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20609" w:rsidR="009D4A47" w:rsidP="4BB42A8D" w:rsidRDefault="000A563D" w14:paraId="2B317D9B" w14:textId="3B4DA843">
      <w:pPr>
        <w:jc w:val="center"/>
        <w:rPr>
          <w:rFonts w:ascii="Calibri" w:hAnsi="Calibri" w:cs="Calibri"/>
          <w:b/>
          <w:bCs/>
          <w:sz w:val="22"/>
          <w:szCs w:val="22"/>
        </w:rPr>
      </w:pPr>
      <w:r w:rsidRPr="4B0A36A7">
        <w:rPr>
          <w:rStyle w:val="normaltextrun"/>
          <w:rFonts w:ascii="Calibri" w:hAnsi="Calibri" w:cs="Calibri"/>
          <w:b/>
          <w:bCs/>
          <w:color w:val="333333"/>
          <w:sz w:val="32"/>
          <w:szCs w:val="32"/>
          <w:shd w:val="clear" w:color="auto" w:fill="FFFFFF"/>
        </w:rPr>
        <w:t xml:space="preserve">SMLOUVA O POSKYTNUTÍ </w:t>
      </w:r>
      <w:r w:rsidR="00E20609">
        <w:rPr>
          <w:rStyle w:val="normaltextrun"/>
          <w:rFonts w:ascii="Calibri" w:hAnsi="Calibri" w:cs="Calibri"/>
          <w:b/>
          <w:color w:val="333333"/>
          <w:sz w:val="32"/>
          <w:szCs w:val="32"/>
          <w:shd w:val="clear" w:color="auto" w:fill="FFFFFF"/>
        </w:rPr>
        <w:tab/>
      </w:r>
      <w:r w:rsidRPr="4B0A36A7" w:rsidR="00E20609">
        <w:rPr>
          <w:rStyle w:val="normaltextrun"/>
          <w:rFonts w:ascii="Calibri" w:hAnsi="Calibri" w:cs="Calibri"/>
          <w:b/>
          <w:bCs/>
          <w:color w:val="333333"/>
          <w:sz w:val="32"/>
          <w:szCs w:val="32"/>
          <w:shd w:val="clear" w:color="auto" w:fill="FFFFFF"/>
        </w:rPr>
        <w:t xml:space="preserve">DŮVĚRNÝCH </w:t>
      </w:r>
      <w:r w:rsidRPr="4B0A36A7">
        <w:rPr>
          <w:rStyle w:val="normaltextrun"/>
          <w:rFonts w:ascii="Calibri" w:hAnsi="Calibri" w:cs="Calibri"/>
          <w:b/>
          <w:bCs/>
          <w:color w:val="333333"/>
          <w:sz w:val="32"/>
          <w:szCs w:val="32"/>
          <w:shd w:val="clear" w:color="auto" w:fill="FFFFFF"/>
        </w:rPr>
        <w:t>INFORMACÍ O </w:t>
      </w:r>
      <w:r w:rsidRPr="4B0A36A7">
        <w:rPr>
          <w:rStyle w:val="spellingerror"/>
          <w:rFonts w:ascii="Calibri" w:hAnsi="Calibri" w:cs="Calibri"/>
          <w:b/>
          <w:bCs/>
          <w:color w:val="333333"/>
          <w:sz w:val="32"/>
          <w:szCs w:val="32"/>
          <w:shd w:val="clear" w:color="auto" w:fill="FFFFFF"/>
        </w:rPr>
        <w:t>TERMOHRNCI</w:t>
      </w:r>
    </w:p>
    <w:p w:rsidRPr="00EA43EB" w:rsidR="00BA0708" w:rsidP="00BA0708" w:rsidRDefault="00BA0708" w14:paraId="24AC7D90" w14:textId="77777777">
      <w:pPr>
        <w:jc w:val="center"/>
        <w:rPr>
          <w:rFonts w:ascii="Calibri" w:hAnsi="Calibri" w:cs="Calibri"/>
          <w:b/>
          <w:bCs/>
          <w:sz w:val="22"/>
          <w:szCs w:val="22"/>
        </w:rPr>
      </w:pPr>
    </w:p>
    <w:p w:rsidRPr="00EA43EB" w:rsidR="0079017C" w:rsidP="00BA0708" w:rsidRDefault="0079017C" w14:paraId="0859BBC5" w14:textId="77777777">
      <w:pPr>
        <w:jc w:val="center"/>
        <w:rPr>
          <w:rFonts w:ascii="Calibri" w:hAnsi="Calibri" w:cs="Calibri"/>
          <w:b/>
          <w:bCs/>
          <w:sz w:val="22"/>
          <w:szCs w:val="22"/>
        </w:rPr>
      </w:pPr>
    </w:p>
    <w:p w:rsidRPr="00EA43EB" w:rsidR="00BA0708" w:rsidP="00BA0708" w:rsidRDefault="00BA0708" w14:paraId="7585241B" w14:textId="77777777">
      <w:pPr>
        <w:jc w:val="center"/>
        <w:rPr>
          <w:rFonts w:ascii="Calibri" w:hAnsi="Calibri" w:cs="Calibri"/>
          <w:b/>
          <w:bCs/>
          <w:sz w:val="22"/>
          <w:szCs w:val="22"/>
        </w:rPr>
      </w:pPr>
    </w:p>
    <w:p w:rsidRPr="00EA43EB" w:rsidR="00342C54" w:rsidP="005F5460" w:rsidRDefault="4BB42A8D" w14:paraId="0FC71676" w14:textId="77E1AD8E">
      <w:pPr>
        <w:pStyle w:val="Nadpis1"/>
      </w:pPr>
      <w:r w:rsidRPr="4BB42A8D">
        <w:t>Smluvní strany</w:t>
      </w:r>
    </w:p>
    <w:p w:rsidRPr="00EA43EB" w:rsidR="00342C54" w:rsidP="00342C54" w:rsidRDefault="00342C54" w14:paraId="63B56549" w14:textId="77777777">
      <w:pPr>
        <w:jc w:val="center"/>
        <w:rPr>
          <w:rFonts w:ascii="Calibri" w:hAnsi="Calibri" w:cs="Calibri"/>
          <w:b/>
          <w:bCs/>
          <w:sz w:val="22"/>
          <w:szCs w:val="22"/>
        </w:rPr>
      </w:pPr>
    </w:p>
    <w:tbl>
      <w:tblPr>
        <w:tblpPr w:leftFromText="141" w:rightFromText="141" w:vertAnchor="text" w:horzAnchor="margin" w:tblpY="501"/>
        <w:tblW w:w="0" w:type="auto"/>
        <w:tblLook w:val="01E0" w:firstRow="1" w:lastRow="1" w:firstColumn="1" w:lastColumn="1" w:noHBand="0" w:noVBand="0"/>
      </w:tblPr>
      <w:tblGrid>
        <w:gridCol w:w="3936"/>
        <w:gridCol w:w="5276"/>
      </w:tblGrid>
      <w:tr w:rsidRPr="00EA43EB" w:rsidR="00F42A87" w:rsidTr="4BB42A8D" w14:paraId="2DA2E4E6" w14:textId="77777777">
        <w:tc>
          <w:tcPr>
            <w:tcW w:w="3936" w:type="dxa"/>
          </w:tcPr>
          <w:p w:rsidRPr="00EA43EB" w:rsidR="00F42A87" w:rsidP="4BB42A8D" w:rsidRDefault="4BB42A8D" w14:paraId="0F2D76C1" w14:textId="37DD1523">
            <w:pPr>
              <w:jc w:val="both"/>
              <w:rPr>
                <w:rFonts w:ascii="Calibri" w:hAnsi="Calibri" w:cs="Calibri"/>
                <w:sz w:val="22"/>
                <w:szCs w:val="22"/>
              </w:rPr>
            </w:pPr>
            <w:proofErr w:type="gramStart"/>
            <w:r w:rsidRPr="4BB42A8D">
              <w:rPr>
                <w:rFonts w:ascii="Calibri" w:hAnsi="Calibri" w:cs="Calibri"/>
                <w:b/>
                <w:bCs/>
                <w:sz w:val="22"/>
                <w:szCs w:val="22"/>
              </w:rPr>
              <w:t>CeMaS z.ú.</w:t>
            </w:r>
            <w:proofErr w:type="gramEnd"/>
          </w:p>
        </w:tc>
        <w:tc>
          <w:tcPr>
            <w:tcW w:w="5276" w:type="dxa"/>
          </w:tcPr>
          <w:p w:rsidRPr="00EA43EB" w:rsidR="00F42A87" w:rsidP="005A15CC" w:rsidRDefault="00F42A87" w14:paraId="5E318AB3" w14:textId="77777777">
            <w:pPr>
              <w:jc w:val="both"/>
              <w:rPr>
                <w:rFonts w:ascii="Calibri" w:hAnsi="Calibri" w:cs="Calibri"/>
                <w:sz w:val="22"/>
                <w:szCs w:val="22"/>
              </w:rPr>
            </w:pPr>
          </w:p>
        </w:tc>
      </w:tr>
      <w:tr w:rsidRPr="00EA43EB" w:rsidR="00F42A87" w:rsidTr="4BB42A8D" w14:paraId="1E96D18D" w14:textId="77777777">
        <w:tc>
          <w:tcPr>
            <w:tcW w:w="3936" w:type="dxa"/>
          </w:tcPr>
          <w:p w:rsidRPr="00EA43EB" w:rsidR="00F42A87" w:rsidP="4BB42A8D" w:rsidRDefault="4BB42A8D" w14:paraId="5D34064C" w14:textId="77777777">
            <w:pPr>
              <w:jc w:val="both"/>
              <w:rPr>
                <w:rFonts w:ascii="Calibri" w:hAnsi="Calibri" w:cs="Calibri"/>
                <w:sz w:val="22"/>
                <w:szCs w:val="22"/>
              </w:rPr>
            </w:pPr>
            <w:r w:rsidRPr="4BB42A8D">
              <w:rPr>
                <w:rFonts w:ascii="Calibri" w:hAnsi="Calibri" w:cs="Calibri"/>
                <w:sz w:val="22"/>
                <w:szCs w:val="22"/>
              </w:rPr>
              <w:t>se sídlem:</w:t>
            </w:r>
          </w:p>
        </w:tc>
        <w:tc>
          <w:tcPr>
            <w:tcW w:w="5276" w:type="dxa"/>
          </w:tcPr>
          <w:p w:rsidRPr="00EA43EB" w:rsidR="00F42A87" w:rsidP="4BB42A8D" w:rsidRDefault="4BB42A8D" w14:paraId="2FE27B09" w14:textId="469E70C7">
            <w:pPr>
              <w:jc w:val="both"/>
              <w:rPr>
                <w:rFonts w:ascii="Calibri" w:hAnsi="Calibri" w:cs="Calibri"/>
                <w:sz w:val="22"/>
                <w:szCs w:val="22"/>
              </w:rPr>
            </w:pPr>
            <w:r w:rsidRPr="4BB42A8D">
              <w:rPr>
                <w:rFonts w:ascii="Calibri" w:hAnsi="Calibri" w:cs="Calibri"/>
                <w:sz w:val="22"/>
                <w:szCs w:val="22"/>
              </w:rPr>
              <w:t>Hřbitovní 371, Slušovice, 763 15, Česká republika</w:t>
            </w:r>
          </w:p>
        </w:tc>
      </w:tr>
      <w:tr w:rsidRPr="00EA43EB" w:rsidR="00F42A87" w:rsidTr="4BB42A8D" w14:paraId="23F84956" w14:textId="77777777">
        <w:tc>
          <w:tcPr>
            <w:tcW w:w="3936" w:type="dxa"/>
          </w:tcPr>
          <w:p w:rsidRPr="00EA43EB" w:rsidR="00F42A87" w:rsidP="4BB42A8D" w:rsidRDefault="4BB42A8D" w14:paraId="1AF1DA6D" w14:textId="77777777">
            <w:pPr>
              <w:jc w:val="both"/>
              <w:rPr>
                <w:rFonts w:ascii="Calibri" w:hAnsi="Calibri" w:cs="Calibri"/>
                <w:sz w:val="22"/>
                <w:szCs w:val="22"/>
              </w:rPr>
            </w:pPr>
            <w:r w:rsidRPr="4BB42A8D">
              <w:rPr>
                <w:rFonts w:ascii="Calibri" w:hAnsi="Calibri" w:cs="Calibri"/>
                <w:sz w:val="22"/>
                <w:szCs w:val="22"/>
              </w:rPr>
              <w:t>IČ:</w:t>
            </w:r>
          </w:p>
        </w:tc>
        <w:tc>
          <w:tcPr>
            <w:tcW w:w="5276" w:type="dxa"/>
          </w:tcPr>
          <w:p w:rsidRPr="00EA43EB" w:rsidR="00F42A87" w:rsidP="4BB42A8D" w:rsidRDefault="000A563D" w14:paraId="4B555705" w14:textId="02665697">
            <w:pPr>
              <w:jc w:val="both"/>
              <w:rPr>
                <w:rFonts w:ascii="Calibri" w:hAnsi="Calibri" w:cs="Calibri"/>
                <w:sz w:val="22"/>
                <w:szCs w:val="22"/>
              </w:rPr>
            </w:pPr>
            <w:r>
              <w:rPr>
                <w:rStyle w:val="normaltextrun"/>
                <w:rFonts w:ascii="Calibri" w:hAnsi="Calibri" w:cs="Calibri"/>
                <w:color w:val="333333"/>
                <w:shd w:val="clear" w:color="auto" w:fill="FFFFFF"/>
              </w:rPr>
              <w:t>038 49 210</w:t>
            </w:r>
          </w:p>
        </w:tc>
      </w:tr>
      <w:tr w:rsidRPr="00EA43EB" w:rsidR="00E20609" w:rsidTr="4BB42A8D" w14:paraId="47E7FAD8" w14:textId="77777777">
        <w:tc>
          <w:tcPr>
            <w:tcW w:w="3936" w:type="dxa"/>
          </w:tcPr>
          <w:p w:rsidRPr="00EA43EB" w:rsidR="00E20609" w:rsidP="4BB42A8D" w:rsidRDefault="4BB42A8D" w14:paraId="07223F03" w14:textId="7DA88DEA">
            <w:pPr>
              <w:jc w:val="both"/>
              <w:rPr>
                <w:rFonts w:ascii="Calibri" w:hAnsi="Calibri" w:cs="Calibri"/>
                <w:sz w:val="22"/>
                <w:szCs w:val="22"/>
              </w:rPr>
            </w:pPr>
            <w:r w:rsidRPr="4BB42A8D">
              <w:rPr>
                <w:rFonts w:ascii="Calibri" w:hAnsi="Calibri" w:cs="Calibri"/>
                <w:sz w:val="22"/>
                <w:szCs w:val="22"/>
              </w:rPr>
              <w:t>zapsán v obchodním rejstříku</w:t>
            </w:r>
          </w:p>
        </w:tc>
        <w:tc>
          <w:tcPr>
            <w:tcW w:w="5276" w:type="dxa"/>
          </w:tcPr>
          <w:p w:rsidRPr="00EA43EB" w:rsidR="00E20609" w:rsidP="4BB42A8D" w:rsidRDefault="4BB42A8D" w14:paraId="47D8169A" w14:textId="68532473">
            <w:pPr>
              <w:jc w:val="both"/>
              <w:rPr>
                <w:rFonts w:ascii="Calibri" w:hAnsi="Calibri" w:cs="Calibri"/>
                <w:sz w:val="22"/>
                <w:szCs w:val="22"/>
              </w:rPr>
            </w:pPr>
            <w:r w:rsidRPr="4BB42A8D">
              <w:rPr>
                <w:rFonts w:ascii="Calibri" w:hAnsi="Calibri" w:cs="Calibri"/>
                <w:sz w:val="22"/>
                <w:szCs w:val="22"/>
              </w:rPr>
              <w:t>Krajského soudu v Brně</w:t>
            </w:r>
            <w:r w:rsidRPr="4BB42A8D">
              <w:rPr>
                <w:rStyle w:val="platne1"/>
                <w:rFonts w:ascii="Calibri" w:hAnsi="Calibri" w:cs="Calibri"/>
                <w:sz w:val="22"/>
                <w:szCs w:val="22"/>
              </w:rPr>
              <w:t>, oddíl U, vložka 64</w:t>
            </w:r>
          </w:p>
        </w:tc>
      </w:tr>
      <w:tr w:rsidRPr="00EA43EB" w:rsidR="00E20609" w:rsidTr="4BB42A8D" w14:paraId="477FD748" w14:textId="77777777">
        <w:tc>
          <w:tcPr>
            <w:tcW w:w="3936" w:type="dxa"/>
          </w:tcPr>
          <w:p w:rsidRPr="00EA43EB" w:rsidR="00E20609" w:rsidP="005A15CC" w:rsidRDefault="00E20609" w14:paraId="298F15B3" w14:textId="58AA505A">
            <w:pPr>
              <w:jc w:val="both"/>
              <w:rPr>
                <w:rFonts w:ascii="Calibri" w:hAnsi="Calibri" w:cs="Calibri"/>
                <w:sz w:val="22"/>
                <w:szCs w:val="22"/>
              </w:rPr>
            </w:pPr>
          </w:p>
        </w:tc>
        <w:tc>
          <w:tcPr>
            <w:tcW w:w="5276" w:type="dxa"/>
          </w:tcPr>
          <w:p w:rsidRPr="00EA43EB" w:rsidR="00E20609" w:rsidP="000A563D" w:rsidRDefault="00E20609" w14:paraId="714036B6" w14:textId="18D98136">
            <w:pPr>
              <w:jc w:val="both"/>
              <w:rPr>
                <w:rFonts w:ascii="Calibri" w:hAnsi="Calibri" w:cs="Calibri"/>
                <w:sz w:val="22"/>
                <w:szCs w:val="22"/>
              </w:rPr>
            </w:pPr>
          </w:p>
        </w:tc>
      </w:tr>
      <w:tr w:rsidRPr="00EA43EB" w:rsidR="00E20609" w:rsidTr="4BB42A8D" w14:paraId="5E0AA7CF" w14:textId="77777777">
        <w:tc>
          <w:tcPr>
            <w:tcW w:w="3936" w:type="dxa"/>
          </w:tcPr>
          <w:p w:rsidRPr="00EA43EB" w:rsidR="00E20609" w:rsidP="005A15CC" w:rsidRDefault="00E20609" w14:paraId="6B3EB966" w14:textId="77777777">
            <w:pPr>
              <w:jc w:val="both"/>
              <w:rPr>
                <w:rFonts w:ascii="Calibri" w:hAnsi="Calibri" w:cs="Calibri"/>
                <w:sz w:val="22"/>
                <w:szCs w:val="22"/>
              </w:rPr>
            </w:pPr>
          </w:p>
          <w:p w:rsidRPr="00EA43EB" w:rsidR="00E20609" w:rsidP="4BB42A8D" w:rsidRDefault="4BB42A8D" w14:paraId="0E72C60B" w14:textId="605B7484">
            <w:pPr>
              <w:jc w:val="both"/>
              <w:rPr>
                <w:rFonts w:ascii="Calibri" w:hAnsi="Calibri" w:cs="Calibri"/>
                <w:sz w:val="22"/>
                <w:szCs w:val="22"/>
              </w:rPr>
            </w:pPr>
            <w:r w:rsidRPr="4BB42A8D">
              <w:rPr>
                <w:rFonts w:ascii="Calibri" w:hAnsi="Calibri" w:cs="Calibri"/>
                <w:sz w:val="22"/>
                <w:szCs w:val="22"/>
              </w:rPr>
              <w:t xml:space="preserve">dále jen </w:t>
            </w:r>
            <w:r w:rsidRPr="4BB42A8D">
              <w:rPr>
                <w:rFonts w:ascii="Calibri" w:hAnsi="Calibri" w:cs="Calibri"/>
                <w:b/>
                <w:bCs/>
                <w:sz w:val="22"/>
                <w:szCs w:val="22"/>
              </w:rPr>
              <w:t>„Poskytující smluvní strana“</w:t>
            </w:r>
          </w:p>
        </w:tc>
        <w:tc>
          <w:tcPr>
            <w:tcW w:w="5276" w:type="dxa"/>
          </w:tcPr>
          <w:p w:rsidRPr="00EA43EB" w:rsidR="00E20609" w:rsidP="005A15CC" w:rsidRDefault="00E20609" w14:paraId="64244226" w14:textId="38F87614">
            <w:pPr>
              <w:jc w:val="both"/>
              <w:rPr>
                <w:rFonts w:ascii="Calibri" w:hAnsi="Calibri" w:cs="Calibri"/>
                <w:sz w:val="22"/>
                <w:szCs w:val="22"/>
              </w:rPr>
            </w:pPr>
          </w:p>
        </w:tc>
      </w:tr>
      <w:tr w:rsidRPr="00EA43EB" w:rsidR="00E20609" w:rsidTr="4BB42A8D" w14:paraId="27B89C49" w14:textId="77777777">
        <w:tc>
          <w:tcPr>
            <w:tcW w:w="3936" w:type="dxa"/>
          </w:tcPr>
          <w:p w:rsidRPr="00EA43EB" w:rsidR="00E20609" w:rsidP="005A15CC" w:rsidRDefault="00E20609" w14:paraId="59D4A1A4" w14:textId="2F91CC89">
            <w:pPr>
              <w:jc w:val="both"/>
              <w:rPr>
                <w:rFonts w:ascii="Calibri" w:hAnsi="Calibri" w:cs="Calibri"/>
                <w:sz w:val="22"/>
                <w:szCs w:val="22"/>
              </w:rPr>
            </w:pPr>
          </w:p>
        </w:tc>
        <w:tc>
          <w:tcPr>
            <w:tcW w:w="5276" w:type="dxa"/>
          </w:tcPr>
          <w:p w:rsidRPr="00EA43EB" w:rsidR="00E20609" w:rsidP="005A15CC" w:rsidRDefault="00E20609" w14:paraId="4D49EA91" w14:textId="77777777">
            <w:pPr>
              <w:jc w:val="both"/>
              <w:rPr>
                <w:rFonts w:ascii="Calibri" w:hAnsi="Calibri" w:cs="Calibri"/>
                <w:sz w:val="22"/>
                <w:szCs w:val="22"/>
              </w:rPr>
            </w:pPr>
          </w:p>
        </w:tc>
      </w:tr>
      <w:tr w:rsidRPr="00EA43EB" w:rsidR="00E20609" w:rsidTr="4BB42A8D" w14:paraId="437CD39E" w14:textId="77777777">
        <w:tc>
          <w:tcPr>
            <w:tcW w:w="3936" w:type="dxa"/>
          </w:tcPr>
          <w:p w:rsidRPr="00EA43EB" w:rsidR="00E20609" w:rsidP="005A15CC" w:rsidRDefault="00E20609" w14:paraId="588C0818" w14:textId="26FEEBB2">
            <w:pPr>
              <w:jc w:val="both"/>
              <w:rPr>
                <w:rFonts w:ascii="Calibri" w:hAnsi="Calibri" w:cs="Calibri"/>
                <w:sz w:val="22"/>
                <w:szCs w:val="22"/>
              </w:rPr>
            </w:pPr>
          </w:p>
        </w:tc>
        <w:tc>
          <w:tcPr>
            <w:tcW w:w="5276" w:type="dxa"/>
          </w:tcPr>
          <w:p w:rsidRPr="00EA43EB" w:rsidR="00E20609" w:rsidP="005A15CC" w:rsidRDefault="00E20609" w14:paraId="0F1F6BF2" w14:textId="77777777">
            <w:pPr>
              <w:jc w:val="both"/>
              <w:rPr>
                <w:rFonts w:ascii="Calibri" w:hAnsi="Calibri" w:cs="Calibri"/>
                <w:sz w:val="22"/>
                <w:szCs w:val="22"/>
              </w:rPr>
            </w:pPr>
          </w:p>
        </w:tc>
      </w:tr>
    </w:tbl>
    <w:p w:rsidRPr="00EA43EB" w:rsidR="00D66997" w:rsidP="00D66997" w:rsidRDefault="00D66997" w14:paraId="26CF30C9" w14:textId="77777777">
      <w:pPr>
        <w:rPr>
          <w:rFonts w:ascii="Calibri" w:hAnsi="Calibri" w:cs="Calibri"/>
          <w:sz w:val="22"/>
          <w:szCs w:val="22"/>
        </w:rPr>
      </w:pPr>
    </w:p>
    <w:p w:rsidRPr="00EA43EB" w:rsidR="00F42A87" w:rsidP="00D66997" w:rsidRDefault="00F42A87" w14:paraId="758F676F" w14:textId="77777777">
      <w:pPr>
        <w:rPr>
          <w:rFonts w:ascii="Calibri" w:hAnsi="Calibri" w:cs="Calibri"/>
          <w:b/>
          <w:bCs/>
          <w:sz w:val="22"/>
          <w:szCs w:val="22"/>
        </w:rPr>
      </w:pPr>
    </w:p>
    <w:p w:rsidRPr="00EA43EB" w:rsidR="0079017C" w:rsidP="00F42A87" w:rsidRDefault="0079017C" w14:paraId="197FF40E" w14:textId="77777777">
      <w:pPr>
        <w:contextualSpacing/>
        <w:rPr>
          <w:rFonts w:ascii="Calibri" w:hAnsi="Calibri" w:cs="Calibri"/>
          <w:sz w:val="22"/>
          <w:szCs w:val="22"/>
        </w:rPr>
      </w:pPr>
    </w:p>
    <w:p w:rsidRPr="00EA43EB" w:rsidR="00EB532A" w:rsidP="00F42A87" w:rsidRDefault="00EB532A" w14:paraId="5CC271C2" w14:textId="77777777">
      <w:pPr>
        <w:contextualSpacing/>
        <w:rPr>
          <w:rFonts w:ascii="Calibri" w:hAnsi="Calibri" w:cs="Calibri"/>
          <w:sz w:val="22"/>
          <w:szCs w:val="22"/>
        </w:rPr>
      </w:pPr>
    </w:p>
    <w:p w:rsidRPr="00EA43EB" w:rsidR="00F42A87" w:rsidP="4BB42A8D" w:rsidRDefault="00F42A87" w14:paraId="2A9313EB" w14:textId="77777777">
      <w:pPr>
        <w:contextualSpacing/>
        <w:rPr>
          <w:rFonts w:ascii="Calibri" w:hAnsi="Calibri" w:cs="Calibri"/>
          <w:sz w:val="22"/>
          <w:szCs w:val="22"/>
        </w:rPr>
      </w:pPr>
      <w:r w:rsidRPr="00EA43EB">
        <w:rPr>
          <w:rFonts w:ascii="Calibri" w:hAnsi="Calibri" w:cs="Calibri"/>
          <w:sz w:val="22"/>
          <w:szCs w:val="22"/>
        </w:rPr>
        <w:t>a</w:t>
      </w:r>
      <w:r w:rsidRPr="00EA43EB">
        <w:rPr>
          <w:rFonts w:ascii="Calibri" w:hAnsi="Calibri" w:cs="Calibri"/>
          <w:sz w:val="22"/>
          <w:szCs w:val="22"/>
        </w:rPr>
        <w:tab/>
      </w:r>
      <w:r w:rsidRPr="00EA43EB">
        <w:rPr>
          <w:rFonts w:ascii="Calibri" w:hAnsi="Calibri" w:cs="Calibri"/>
          <w:sz w:val="22"/>
          <w:szCs w:val="22"/>
        </w:rPr>
        <w:tab/>
      </w:r>
      <w:r w:rsidRPr="00EA43EB">
        <w:rPr>
          <w:rFonts w:ascii="Calibri" w:hAnsi="Calibri" w:cs="Calibri"/>
          <w:sz w:val="22"/>
          <w:szCs w:val="22"/>
        </w:rPr>
        <w:tab/>
      </w:r>
    </w:p>
    <w:p w:rsidRPr="00EA43EB" w:rsidR="00F42A87" w:rsidP="00F42A87" w:rsidRDefault="00F42A87" w14:paraId="676FDC2F" w14:textId="77777777">
      <w:pPr>
        <w:contextualSpacing/>
        <w:rPr>
          <w:rFonts w:ascii="Calibri" w:hAnsi="Calibri" w:cs="Calibri"/>
          <w:sz w:val="22"/>
          <w:szCs w:val="22"/>
        </w:rPr>
      </w:pPr>
      <w:r w:rsidRPr="00EA43EB">
        <w:rPr>
          <w:rFonts w:ascii="Calibri" w:hAnsi="Calibri" w:cs="Calibri"/>
          <w:sz w:val="22"/>
          <w:szCs w:val="22"/>
        </w:rPr>
        <w:tab/>
      </w:r>
    </w:p>
    <w:tbl>
      <w:tblPr>
        <w:tblpPr w:leftFromText="141" w:rightFromText="141" w:vertAnchor="text" w:horzAnchor="margin" w:tblpY="501"/>
        <w:tblW w:w="0" w:type="auto"/>
        <w:tblLook w:val="01E0" w:firstRow="1" w:lastRow="1" w:firstColumn="1" w:lastColumn="1" w:noHBand="0" w:noVBand="0"/>
      </w:tblPr>
      <w:tblGrid>
        <w:gridCol w:w="3936"/>
        <w:gridCol w:w="5276"/>
      </w:tblGrid>
      <w:tr w:rsidRPr="00EA43EB" w:rsidR="00EA5ABE" w:rsidTr="4BB42A8D" w14:paraId="204C18D3" w14:textId="77777777">
        <w:tc>
          <w:tcPr>
            <w:tcW w:w="9212" w:type="dxa"/>
            <w:gridSpan w:val="2"/>
          </w:tcPr>
          <w:p w:rsidR="0EFCE694" w:rsidP="0EFCE694" w:rsidRDefault="0EFCE694" w14:paraId="74ABC750" w14:textId="38B28007">
            <w:pPr>
              <w:spacing w:line="259" w:lineRule="auto"/>
            </w:pPr>
            <w:r w:rsidRPr="0EFCE694">
              <w:rPr>
                <w:rFonts w:ascii="Calibri" w:hAnsi="Calibri" w:cs="Calibri"/>
                <w:b/>
                <w:bCs/>
                <w:sz w:val="22"/>
                <w:szCs w:val="22"/>
              </w:rPr>
              <w:t>Jméno</w:t>
            </w:r>
          </w:p>
          <w:p w:rsidRPr="00EA43EB" w:rsidR="00EA5ABE" w:rsidP="005A15CC" w:rsidRDefault="00EA5ABE" w14:paraId="5A699A2A" w14:textId="77777777">
            <w:pPr>
              <w:jc w:val="both"/>
              <w:rPr>
                <w:rFonts w:ascii="Calibri" w:hAnsi="Calibri" w:cs="Calibri"/>
                <w:sz w:val="22"/>
                <w:szCs w:val="22"/>
              </w:rPr>
            </w:pPr>
          </w:p>
        </w:tc>
      </w:tr>
      <w:tr w:rsidRPr="00EA43EB" w:rsidR="00F42A87" w:rsidTr="4BB42A8D" w14:paraId="6B2B6BC0" w14:textId="77777777">
        <w:tc>
          <w:tcPr>
            <w:tcW w:w="3936" w:type="dxa"/>
          </w:tcPr>
          <w:p w:rsidRPr="00EA43EB" w:rsidR="00F42A87" w:rsidP="4BB42A8D" w:rsidRDefault="4BB42A8D" w14:paraId="226108C8" w14:textId="77777777">
            <w:pPr>
              <w:jc w:val="both"/>
              <w:rPr>
                <w:rFonts w:ascii="Calibri" w:hAnsi="Calibri" w:cs="Calibri"/>
                <w:sz w:val="22"/>
                <w:szCs w:val="22"/>
              </w:rPr>
            </w:pPr>
            <w:r w:rsidRPr="4BB42A8D">
              <w:rPr>
                <w:rFonts w:ascii="Calibri" w:hAnsi="Calibri" w:cs="Calibri"/>
                <w:sz w:val="22"/>
                <w:szCs w:val="22"/>
              </w:rPr>
              <w:t>se sídlem/místem podnikání:</w:t>
            </w:r>
          </w:p>
        </w:tc>
        <w:tc>
          <w:tcPr>
            <w:tcW w:w="5276" w:type="dxa"/>
          </w:tcPr>
          <w:p w:rsidRPr="00EA43EB" w:rsidR="00F42A87" w:rsidP="005A15CC" w:rsidRDefault="00F42A87" w14:paraId="7F9AA7FC" w14:textId="77777777">
            <w:pPr>
              <w:jc w:val="both"/>
              <w:rPr>
                <w:rFonts w:ascii="Calibri" w:hAnsi="Calibri" w:cs="Calibri"/>
                <w:sz w:val="22"/>
                <w:szCs w:val="22"/>
              </w:rPr>
            </w:pPr>
          </w:p>
        </w:tc>
      </w:tr>
      <w:tr w:rsidRPr="00EA43EB" w:rsidR="00F42A87" w:rsidTr="4BB42A8D" w14:paraId="0F292714" w14:textId="77777777">
        <w:tc>
          <w:tcPr>
            <w:tcW w:w="3936" w:type="dxa"/>
          </w:tcPr>
          <w:p w:rsidRPr="00EA43EB" w:rsidR="00F42A87" w:rsidP="4BB42A8D" w:rsidRDefault="4BB42A8D" w14:paraId="7BD192AB" w14:textId="77777777">
            <w:pPr>
              <w:jc w:val="both"/>
              <w:rPr>
                <w:rFonts w:ascii="Calibri" w:hAnsi="Calibri" w:cs="Calibri"/>
                <w:sz w:val="22"/>
                <w:szCs w:val="22"/>
              </w:rPr>
            </w:pPr>
            <w:r w:rsidRPr="4BB42A8D">
              <w:rPr>
                <w:rFonts w:ascii="Calibri" w:hAnsi="Calibri" w:cs="Calibri"/>
                <w:sz w:val="22"/>
                <w:szCs w:val="22"/>
              </w:rPr>
              <w:t>IČ:</w:t>
            </w:r>
          </w:p>
        </w:tc>
        <w:tc>
          <w:tcPr>
            <w:tcW w:w="5276" w:type="dxa"/>
          </w:tcPr>
          <w:p w:rsidRPr="00EA43EB" w:rsidR="00F42A87" w:rsidP="005A15CC" w:rsidRDefault="00F42A87" w14:paraId="31F495F2" w14:textId="77777777">
            <w:pPr>
              <w:jc w:val="both"/>
              <w:rPr>
                <w:rFonts w:ascii="Calibri" w:hAnsi="Calibri" w:cs="Calibri"/>
                <w:sz w:val="22"/>
                <w:szCs w:val="22"/>
              </w:rPr>
            </w:pPr>
          </w:p>
        </w:tc>
      </w:tr>
      <w:tr w:rsidRPr="00EA43EB" w:rsidR="00F42A87" w:rsidTr="4BB42A8D" w14:paraId="0DE23D4D" w14:textId="77777777">
        <w:tc>
          <w:tcPr>
            <w:tcW w:w="3936" w:type="dxa"/>
          </w:tcPr>
          <w:p w:rsidRPr="00EA43EB" w:rsidR="00F42A87" w:rsidP="4BB42A8D" w:rsidRDefault="4BB42A8D" w14:paraId="38CCECA7" w14:textId="77777777">
            <w:pPr>
              <w:jc w:val="both"/>
              <w:rPr>
                <w:rFonts w:ascii="Calibri" w:hAnsi="Calibri" w:cs="Calibri"/>
                <w:sz w:val="22"/>
                <w:szCs w:val="22"/>
              </w:rPr>
            </w:pPr>
            <w:r w:rsidRPr="4BB42A8D">
              <w:rPr>
                <w:rFonts w:ascii="Calibri" w:hAnsi="Calibri" w:cs="Calibri"/>
                <w:sz w:val="22"/>
                <w:szCs w:val="22"/>
              </w:rPr>
              <w:t>DIČ:</w:t>
            </w:r>
          </w:p>
        </w:tc>
        <w:tc>
          <w:tcPr>
            <w:tcW w:w="5276" w:type="dxa"/>
          </w:tcPr>
          <w:p w:rsidRPr="00EA43EB" w:rsidR="00F42A87" w:rsidP="005A15CC" w:rsidRDefault="00F42A87" w14:paraId="289F99F6" w14:textId="77777777">
            <w:pPr>
              <w:jc w:val="both"/>
              <w:rPr>
                <w:rFonts w:ascii="Calibri" w:hAnsi="Calibri" w:cs="Calibri"/>
                <w:sz w:val="22"/>
                <w:szCs w:val="22"/>
              </w:rPr>
            </w:pPr>
          </w:p>
        </w:tc>
      </w:tr>
      <w:tr w:rsidRPr="00EA43EB" w:rsidR="00F42A87" w:rsidTr="4BB42A8D" w14:paraId="227EC849" w14:textId="77777777">
        <w:tc>
          <w:tcPr>
            <w:tcW w:w="3936" w:type="dxa"/>
          </w:tcPr>
          <w:p w:rsidRPr="00EA43EB" w:rsidR="00F42A87" w:rsidP="4BB42A8D" w:rsidRDefault="00F42A87" w14:paraId="3B5658AA" w14:textId="77777777">
            <w:pPr>
              <w:jc w:val="both"/>
              <w:rPr>
                <w:rFonts w:ascii="Calibri" w:hAnsi="Calibri" w:cs="Calibri"/>
                <w:sz w:val="22"/>
                <w:szCs w:val="22"/>
              </w:rPr>
            </w:pPr>
            <w:r w:rsidRPr="00EA43EB">
              <w:rPr>
                <w:rFonts w:ascii="Calibri" w:hAnsi="Calibri" w:cs="Calibri"/>
                <w:sz w:val="22"/>
                <w:szCs w:val="22"/>
              </w:rPr>
              <w:t xml:space="preserve">zastoupen/jednající:   </w:t>
            </w:r>
            <w:r w:rsidRPr="00EA43EB">
              <w:rPr>
                <w:rFonts w:ascii="Calibri" w:hAnsi="Calibri" w:cs="Calibri"/>
                <w:sz w:val="22"/>
                <w:szCs w:val="22"/>
              </w:rPr>
              <w:tab/>
            </w:r>
          </w:p>
        </w:tc>
        <w:tc>
          <w:tcPr>
            <w:tcW w:w="5276" w:type="dxa"/>
          </w:tcPr>
          <w:p w:rsidRPr="00EA43EB" w:rsidR="00F42A87" w:rsidP="005A15CC" w:rsidRDefault="00F42A87" w14:paraId="7A94333E" w14:textId="77777777">
            <w:pPr>
              <w:jc w:val="both"/>
              <w:rPr>
                <w:rFonts w:ascii="Calibri" w:hAnsi="Calibri" w:cs="Calibri"/>
                <w:sz w:val="22"/>
                <w:szCs w:val="22"/>
              </w:rPr>
            </w:pPr>
          </w:p>
        </w:tc>
      </w:tr>
      <w:tr w:rsidRPr="00EA43EB" w:rsidR="00F42A87" w:rsidTr="4BB42A8D" w14:paraId="79859492" w14:textId="77777777">
        <w:tc>
          <w:tcPr>
            <w:tcW w:w="3936" w:type="dxa"/>
          </w:tcPr>
          <w:p w:rsidRPr="00EA43EB" w:rsidR="00F42A87" w:rsidP="4BB42A8D" w:rsidRDefault="4BB42A8D" w14:paraId="74D66E9C" w14:textId="77777777">
            <w:pPr>
              <w:jc w:val="both"/>
              <w:rPr>
                <w:rFonts w:ascii="Calibri" w:hAnsi="Calibri" w:cs="Calibri"/>
                <w:sz w:val="22"/>
                <w:szCs w:val="22"/>
              </w:rPr>
            </w:pPr>
            <w:r w:rsidRPr="4BB42A8D">
              <w:rPr>
                <w:rFonts w:ascii="Calibri" w:hAnsi="Calibri" w:cs="Calibri"/>
                <w:sz w:val="22"/>
                <w:szCs w:val="22"/>
              </w:rPr>
              <w:t>zapsán/a v obchodním rejstříku</w:t>
            </w:r>
          </w:p>
        </w:tc>
        <w:tc>
          <w:tcPr>
            <w:tcW w:w="5276" w:type="dxa"/>
          </w:tcPr>
          <w:p w:rsidRPr="00EA43EB" w:rsidR="00F42A87" w:rsidP="005A15CC" w:rsidRDefault="00F42A87" w14:paraId="615E4B8F" w14:textId="77777777">
            <w:pPr>
              <w:jc w:val="both"/>
              <w:rPr>
                <w:rFonts w:ascii="Calibri" w:hAnsi="Calibri" w:cs="Calibri"/>
                <w:sz w:val="22"/>
                <w:szCs w:val="22"/>
              </w:rPr>
            </w:pPr>
          </w:p>
        </w:tc>
      </w:tr>
      <w:tr w:rsidRPr="00EA43EB" w:rsidR="00F42A87" w:rsidTr="4BB42A8D" w14:paraId="76741298" w14:textId="77777777">
        <w:tc>
          <w:tcPr>
            <w:tcW w:w="3936" w:type="dxa"/>
          </w:tcPr>
          <w:p w:rsidRPr="00EA43EB" w:rsidR="00F42A87" w:rsidP="4BB42A8D" w:rsidRDefault="4BB42A8D" w14:paraId="14A1AD43" w14:textId="77777777">
            <w:pPr>
              <w:jc w:val="both"/>
              <w:rPr>
                <w:rFonts w:ascii="Calibri" w:hAnsi="Calibri" w:cs="Calibri"/>
                <w:sz w:val="22"/>
                <w:szCs w:val="22"/>
              </w:rPr>
            </w:pPr>
            <w:r w:rsidRPr="4BB42A8D">
              <w:rPr>
                <w:rFonts w:ascii="Calibri" w:hAnsi="Calibri" w:cs="Calibri"/>
                <w:sz w:val="22"/>
                <w:szCs w:val="22"/>
              </w:rPr>
              <w:t>bankovní spojení:</w:t>
            </w:r>
          </w:p>
        </w:tc>
        <w:tc>
          <w:tcPr>
            <w:tcW w:w="5276" w:type="dxa"/>
          </w:tcPr>
          <w:p w:rsidRPr="00EA43EB" w:rsidR="00F42A87" w:rsidP="005A15CC" w:rsidRDefault="00F42A87" w14:paraId="19809F83" w14:textId="77777777">
            <w:pPr>
              <w:jc w:val="both"/>
              <w:rPr>
                <w:rFonts w:ascii="Calibri" w:hAnsi="Calibri" w:cs="Calibri"/>
                <w:sz w:val="22"/>
                <w:szCs w:val="22"/>
              </w:rPr>
            </w:pPr>
          </w:p>
        </w:tc>
      </w:tr>
      <w:tr w:rsidRPr="00EA43EB" w:rsidR="00F42A87" w:rsidTr="4BB42A8D" w14:paraId="37D3CB88" w14:textId="77777777">
        <w:tc>
          <w:tcPr>
            <w:tcW w:w="3936" w:type="dxa"/>
          </w:tcPr>
          <w:p w:rsidRPr="00EA43EB" w:rsidR="00F42A87" w:rsidP="005A15CC" w:rsidRDefault="00F42A87" w14:paraId="5DFA3F49" w14:textId="77777777">
            <w:pPr>
              <w:jc w:val="both"/>
              <w:rPr>
                <w:rFonts w:ascii="Calibri" w:hAnsi="Calibri" w:cs="Calibri"/>
                <w:sz w:val="22"/>
                <w:szCs w:val="22"/>
              </w:rPr>
            </w:pPr>
          </w:p>
          <w:p w:rsidRPr="00EA43EB" w:rsidR="00F42A87" w:rsidP="4BB42A8D" w:rsidRDefault="4BB42A8D" w14:paraId="645ACD47" w14:textId="77777777">
            <w:pPr>
              <w:jc w:val="both"/>
              <w:rPr>
                <w:rFonts w:ascii="Calibri" w:hAnsi="Calibri" w:cs="Calibri"/>
                <w:sz w:val="22"/>
                <w:szCs w:val="22"/>
              </w:rPr>
            </w:pPr>
            <w:r w:rsidRPr="4BB42A8D">
              <w:rPr>
                <w:rFonts w:ascii="Calibri" w:hAnsi="Calibri" w:cs="Calibri"/>
                <w:sz w:val="22"/>
                <w:szCs w:val="22"/>
              </w:rPr>
              <w:t xml:space="preserve">dále jen </w:t>
            </w:r>
            <w:r w:rsidRPr="4BB42A8D">
              <w:rPr>
                <w:rFonts w:ascii="Calibri" w:hAnsi="Calibri" w:cs="Calibri"/>
                <w:b/>
                <w:bCs/>
                <w:sz w:val="22"/>
                <w:szCs w:val="22"/>
              </w:rPr>
              <w:t>„Přijímající smluvní strana“</w:t>
            </w:r>
          </w:p>
        </w:tc>
        <w:tc>
          <w:tcPr>
            <w:tcW w:w="5276" w:type="dxa"/>
          </w:tcPr>
          <w:p w:rsidRPr="00EA43EB" w:rsidR="00F42A87" w:rsidP="005A15CC" w:rsidRDefault="00F42A87" w14:paraId="0A81FD01" w14:textId="77777777">
            <w:pPr>
              <w:jc w:val="both"/>
              <w:rPr>
                <w:rFonts w:ascii="Calibri" w:hAnsi="Calibri" w:cs="Calibri"/>
                <w:sz w:val="22"/>
                <w:szCs w:val="22"/>
              </w:rPr>
            </w:pPr>
          </w:p>
        </w:tc>
      </w:tr>
    </w:tbl>
    <w:p w:rsidRPr="00EA43EB" w:rsidR="00F42A87" w:rsidP="00F42A87" w:rsidRDefault="00F42A87" w14:paraId="5333F4C6" w14:textId="77777777">
      <w:pPr>
        <w:jc w:val="both"/>
        <w:rPr>
          <w:rFonts w:ascii="Calibri" w:hAnsi="Calibri" w:cs="Calibri"/>
          <w:sz w:val="22"/>
          <w:szCs w:val="22"/>
        </w:rPr>
      </w:pPr>
    </w:p>
    <w:p w:rsidRPr="00EA43EB" w:rsidR="00F42A87" w:rsidP="00F42A87" w:rsidRDefault="00F42A87" w14:paraId="0B423E01" w14:textId="77777777">
      <w:pPr>
        <w:rPr>
          <w:rFonts w:ascii="Calibri" w:hAnsi="Calibri" w:cs="Calibri"/>
          <w:bCs/>
          <w:sz w:val="22"/>
          <w:szCs w:val="22"/>
        </w:rPr>
      </w:pPr>
    </w:p>
    <w:p w:rsidRPr="00EA43EB" w:rsidR="0098772F" w:rsidP="00D66997" w:rsidRDefault="0098772F" w14:paraId="07515953" w14:textId="77777777">
      <w:pPr>
        <w:jc w:val="both"/>
        <w:rPr>
          <w:rFonts w:ascii="Calibri" w:hAnsi="Calibri" w:cs="Calibri"/>
          <w:sz w:val="22"/>
          <w:szCs w:val="22"/>
        </w:rPr>
      </w:pPr>
    </w:p>
    <w:p w:rsidRPr="00EA43EB" w:rsidR="0079017C" w:rsidP="00D66997" w:rsidRDefault="0079017C" w14:paraId="56DC7807" w14:textId="77777777">
      <w:pPr>
        <w:jc w:val="both"/>
        <w:rPr>
          <w:rFonts w:ascii="Calibri" w:hAnsi="Calibri" w:cs="Calibri"/>
          <w:sz w:val="22"/>
          <w:szCs w:val="22"/>
        </w:rPr>
      </w:pPr>
    </w:p>
    <w:p w:rsidRPr="00EA43EB" w:rsidR="0079017C" w:rsidP="00D66997" w:rsidRDefault="0079017C" w14:paraId="62F58B31" w14:textId="77777777">
      <w:pPr>
        <w:jc w:val="both"/>
        <w:rPr>
          <w:rFonts w:ascii="Calibri" w:hAnsi="Calibri" w:cs="Calibri"/>
          <w:sz w:val="22"/>
          <w:szCs w:val="22"/>
        </w:rPr>
      </w:pPr>
    </w:p>
    <w:p w:rsidRPr="00EA43EB" w:rsidR="0079017C" w:rsidP="00D66997" w:rsidRDefault="0079017C" w14:paraId="00E9D12A" w14:textId="77777777">
      <w:pPr>
        <w:jc w:val="both"/>
        <w:rPr>
          <w:rFonts w:ascii="Calibri" w:hAnsi="Calibri" w:cs="Calibri"/>
          <w:sz w:val="22"/>
          <w:szCs w:val="22"/>
        </w:rPr>
      </w:pPr>
    </w:p>
    <w:p w:rsidRPr="00EA43EB" w:rsidR="0079017C" w:rsidP="4BB42A8D" w:rsidRDefault="4BB42A8D" w14:paraId="2509DD20" w14:textId="1C503B3A">
      <w:pPr>
        <w:jc w:val="both"/>
        <w:rPr>
          <w:rFonts w:ascii="Calibri" w:hAnsi="Calibri" w:cs="Calibri"/>
          <w:sz w:val="22"/>
          <w:szCs w:val="22"/>
        </w:rPr>
      </w:pPr>
      <w:r w:rsidRPr="4BB42A8D">
        <w:rPr>
          <w:rFonts w:ascii="Calibri" w:hAnsi="Calibri" w:cs="Calibri"/>
          <w:sz w:val="22"/>
          <w:szCs w:val="22"/>
        </w:rPr>
        <w:t xml:space="preserve">dále jednotlivě jako </w:t>
      </w:r>
      <w:r w:rsidRPr="4BB42A8D">
        <w:rPr>
          <w:rFonts w:ascii="Calibri" w:hAnsi="Calibri" w:cs="Calibri"/>
          <w:b/>
          <w:bCs/>
          <w:sz w:val="22"/>
          <w:szCs w:val="22"/>
        </w:rPr>
        <w:t>„Smluvní strana“</w:t>
      </w:r>
      <w:r w:rsidRPr="4BB42A8D">
        <w:rPr>
          <w:rFonts w:ascii="Calibri" w:hAnsi="Calibri" w:cs="Calibri"/>
          <w:sz w:val="22"/>
          <w:szCs w:val="22"/>
        </w:rPr>
        <w:t xml:space="preserve">, nebo společně jako </w:t>
      </w:r>
      <w:r w:rsidRPr="4BB42A8D">
        <w:rPr>
          <w:rFonts w:ascii="Calibri" w:hAnsi="Calibri" w:cs="Calibri"/>
          <w:b/>
          <w:bCs/>
          <w:sz w:val="22"/>
          <w:szCs w:val="22"/>
        </w:rPr>
        <w:t>„Smluvní strany“</w:t>
      </w:r>
      <w:r w:rsidRPr="4BB42A8D">
        <w:rPr>
          <w:rFonts w:ascii="Calibri" w:hAnsi="Calibri" w:cs="Calibri"/>
          <w:sz w:val="22"/>
          <w:szCs w:val="22"/>
        </w:rPr>
        <w:t xml:space="preserve"> uzavírají v souladu s ustanovením § 271 zákona č. 513/1991 Sb., obchodního zákoníku, ve znění pozdějších předpisů (dále jen </w:t>
      </w:r>
      <w:r w:rsidRPr="4BB42A8D">
        <w:rPr>
          <w:rFonts w:ascii="Calibri" w:hAnsi="Calibri" w:cs="Calibri"/>
          <w:b/>
          <w:bCs/>
          <w:sz w:val="22"/>
          <w:szCs w:val="22"/>
        </w:rPr>
        <w:t>„Obchodní zákoník“</w:t>
      </w:r>
      <w:r w:rsidRPr="4BB42A8D">
        <w:rPr>
          <w:rFonts w:ascii="Calibri" w:hAnsi="Calibri" w:cs="Calibri"/>
          <w:sz w:val="22"/>
          <w:szCs w:val="22"/>
        </w:rPr>
        <w:t xml:space="preserve">), tuto Smlouvu o poskytnutí důvěrných informací (dále jen </w:t>
      </w:r>
      <w:r w:rsidRPr="4BB42A8D">
        <w:rPr>
          <w:rFonts w:ascii="Calibri" w:hAnsi="Calibri" w:cs="Calibri"/>
          <w:b/>
          <w:bCs/>
          <w:sz w:val="22"/>
          <w:szCs w:val="22"/>
        </w:rPr>
        <w:t>„Smlouva“</w:t>
      </w:r>
      <w:r w:rsidRPr="4BB42A8D">
        <w:rPr>
          <w:rFonts w:ascii="Calibri" w:hAnsi="Calibri" w:cs="Calibri"/>
          <w:sz w:val="22"/>
          <w:szCs w:val="22"/>
        </w:rPr>
        <w:t>).</w:t>
      </w:r>
    </w:p>
    <w:p w:rsidR="004529A3" w:rsidRDefault="004529A3" w14:paraId="2FA660B5" w14:textId="77777777">
      <w:pPr>
        <w:rPr>
          <w:rFonts w:ascii="Calibri" w:hAnsi="Calibri" w:cs="Calibri"/>
          <w:bCs/>
          <w:sz w:val="22"/>
          <w:szCs w:val="22"/>
        </w:rPr>
      </w:pPr>
      <w:r>
        <w:rPr>
          <w:rFonts w:ascii="Calibri" w:hAnsi="Calibri" w:cs="Calibri"/>
          <w:b/>
          <w:bCs/>
          <w:szCs w:val="22"/>
        </w:rPr>
        <w:br w:type="page"/>
      </w:r>
    </w:p>
    <w:p w:rsidR="00EC055A" w:rsidP="007F65CB" w:rsidRDefault="4BB42A8D" w14:paraId="3DB92C59" w14:textId="32D850F4">
      <w:pPr>
        <w:pStyle w:val="Nadpis1"/>
      </w:pPr>
      <w:r w:rsidRPr="001B3096">
        <w:lastRenderedPageBreak/>
        <w:t xml:space="preserve">Účel </w:t>
      </w:r>
      <w:r w:rsidRPr="005F5460">
        <w:t>Smlouvy</w:t>
      </w:r>
    </w:p>
    <w:p w:rsidRPr="002160A4" w:rsidR="00880130" w:rsidP="00880130" w:rsidRDefault="00880130" w14:paraId="513F8C88" w14:textId="77777777">
      <w:pPr>
        <w:jc w:val="center"/>
        <w:rPr>
          <w:rFonts w:ascii="Calibri" w:hAnsi="Calibri" w:cs="Calibri"/>
          <w:b/>
          <w:bCs/>
          <w:sz w:val="22"/>
          <w:szCs w:val="22"/>
        </w:rPr>
      </w:pPr>
    </w:p>
    <w:p w:rsidR="005F5460" w:rsidP="00407ED0" w:rsidRDefault="4BB42A8D" w14:paraId="21629BB6" w14:textId="535E8E3F">
      <w:pPr>
        <w:pStyle w:val="Nadpis2"/>
      </w:pPr>
      <w:r w:rsidRPr="00EC055A">
        <w:t>Účelem</w:t>
      </w:r>
      <w:r w:rsidRPr="4BB42A8D">
        <w:t xml:space="preserve"> této Smlouvy je stanovení podmínek o použití důvěrných informací o</w:t>
      </w:r>
      <w:r w:rsidRPr="005F5460">
        <w:rPr>
          <w:i/>
          <w:iCs/>
        </w:rPr>
        <w:t xml:space="preserve"> termohrnci</w:t>
      </w:r>
      <w:r w:rsidRPr="4BB42A8D">
        <w:rPr>
          <w:i/>
          <w:iCs/>
        </w:rPr>
        <w:t xml:space="preserve"> </w:t>
      </w:r>
      <w:r w:rsidRPr="4BB42A8D">
        <w:t xml:space="preserve">společnosti </w:t>
      </w:r>
      <w:proofErr w:type="gramStart"/>
      <w:r w:rsidRPr="4BB42A8D">
        <w:t>CeMaS z.ú., který</w:t>
      </w:r>
      <w:proofErr w:type="gramEnd"/>
      <w:r w:rsidRPr="4BB42A8D">
        <w:t xml:space="preserve"> je </w:t>
      </w:r>
      <w:r w:rsidRPr="00407ED0">
        <w:t>veřejně</w:t>
      </w:r>
      <w:r w:rsidRPr="4BB42A8D">
        <w:t xml:space="preserve"> představen na webových stránkách: </w:t>
      </w:r>
      <w:hyperlink r:id="rId9">
        <w:r w:rsidRPr="4BB42A8D">
          <w:rPr>
            <w:rStyle w:val="Hypertextovodkaz"/>
          </w:rPr>
          <w:t>http://ce-ma-s.net/projekty/termohrnec/</w:t>
        </w:r>
      </w:hyperlink>
      <w:r w:rsidRPr="4BB42A8D">
        <w:t xml:space="preserve">, jejichž kopie je přílohou číslo 1 této smlouvy. </w:t>
      </w:r>
    </w:p>
    <w:p w:rsidR="4B0A36A7" w:rsidP="005F5460" w:rsidRDefault="4BB42A8D" w14:paraId="1C6CC577" w14:textId="4A8596A4">
      <w:pPr>
        <w:pStyle w:val="Nadpis2"/>
      </w:pPr>
      <w:r w:rsidRPr="4BB42A8D">
        <w:t xml:space="preserve">Za důvěrné informace, uvedené v odstavci 2.1, považuje Poskytující smluvní strana informace získané předvedením prototypu </w:t>
      </w:r>
      <w:r w:rsidRPr="4BB42A8D">
        <w:rPr>
          <w:i/>
          <w:iCs/>
        </w:rPr>
        <w:t xml:space="preserve">termohrnce </w:t>
      </w:r>
      <w:r w:rsidRPr="4BB42A8D">
        <w:t xml:space="preserve">a technický dokument, jež je podmíněnou přílohou číslo 2 </w:t>
      </w:r>
      <w:proofErr w:type="gramStart"/>
      <w:r w:rsidRPr="4BB42A8D">
        <w:t>této</w:t>
      </w:r>
      <w:proofErr w:type="gramEnd"/>
      <w:r w:rsidRPr="4BB42A8D">
        <w:t xml:space="preserve"> smlouvy. Podmínky, za jakých bude tato příloha předána, jsou specifikovány v dodatku této smlouvy.</w:t>
      </w:r>
    </w:p>
    <w:p w:rsidRPr="00EA43EB" w:rsidR="0006445F" w:rsidP="005F5460" w:rsidRDefault="4BB42A8D" w14:paraId="118FB681" w14:textId="053EC9A0">
      <w:pPr>
        <w:pStyle w:val="Nadpis2"/>
      </w:pPr>
      <w:r w:rsidRPr="4BB42A8D">
        <w:t>S veškerými Důvěrnými informacemi bude Přijímající smluvní strana nakládat jako s vlastním obchodním tajemstvím, aniž by bylo nutné takové informace jako Důvěrné vždy jednotlivě označovat. Přijímající s</w:t>
      </w:r>
      <w:bookmarkStart w:name="_GoBack" w:id="0"/>
      <w:bookmarkEnd w:id="0"/>
      <w:r w:rsidRPr="4BB42A8D">
        <w:t>mluvní strana bere zároveň na vědomí, že některé z Důvěrných informací jsou také předmětem obchodního tajemství Poskytující smluvní strany, chráněným dle příslušných ustanovení Obchodního zákoníku.</w:t>
      </w:r>
    </w:p>
    <w:p w:rsidRPr="00EA43EB" w:rsidR="00FD42C9" w:rsidP="005F5460" w:rsidRDefault="4BB42A8D" w14:paraId="710EB391" w14:textId="0CF23B28">
      <w:pPr>
        <w:pStyle w:val="Nadpis1"/>
      </w:pPr>
      <w:r w:rsidRPr="4BB42A8D">
        <w:t>Nakládání s Důvěrnými informacemi</w:t>
      </w:r>
    </w:p>
    <w:p w:rsidRPr="00EA43EB" w:rsidR="00205D5E" w:rsidP="00205D5E" w:rsidRDefault="00205D5E" w14:paraId="5C0BAC13" w14:textId="77777777">
      <w:pPr>
        <w:jc w:val="center"/>
        <w:rPr>
          <w:rFonts w:ascii="Calibri" w:hAnsi="Calibri" w:cs="Calibri"/>
          <w:b/>
          <w:bCs/>
          <w:sz w:val="22"/>
          <w:szCs w:val="22"/>
        </w:rPr>
      </w:pPr>
    </w:p>
    <w:p w:rsidRPr="00EA43EB" w:rsidR="00BE284E" w:rsidP="005F5460" w:rsidRDefault="00BE284E" w14:paraId="2721EE92" w14:textId="65C74C19">
      <w:pPr>
        <w:pStyle w:val="Nadpis2"/>
      </w:pPr>
      <w:r w:rsidRPr="08CA0833">
        <w:t>Přijímající s</w:t>
      </w:r>
      <w:r w:rsidRPr="08CA0833" w:rsidR="004D277C">
        <w:t>mluvní stran</w:t>
      </w:r>
      <w:r w:rsidRPr="08CA0833">
        <w:t>a</w:t>
      </w:r>
      <w:r w:rsidRPr="08CA0833" w:rsidR="004D277C">
        <w:t xml:space="preserve"> se zavazuj</w:t>
      </w:r>
      <w:r w:rsidRPr="08CA0833">
        <w:t>e</w:t>
      </w:r>
      <w:r w:rsidRPr="08CA0833" w:rsidR="004D277C">
        <w:t xml:space="preserve">, že veškeré Důvěrné informace, které od </w:t>
      </w:r>
      <w:r w:rsidRPr="08CA0833" w:rsidR="00DF6C2E">
        <w:t xml:space="preserve">Poskytující smluvní strany </w:t>
      </w:r>
      <w:r w:rsidRPr="08CA0833" w:rsidR="004D277C">
        <w:t>získ</w:t>
      </w:r>
      <w:r w:rsidRPr="08CA0833">
        <w:t>á</w:t>
      </w:r>
      <w:r w:rsidRPr="08CA0833" w:rsidR="004D277C">
        <w:t xml:space="preserve">, budou použity výhradně pro </w:t>
      </w:r>
      <w:r w:rsidRPr="08CA0833" w:rsidR="00DD27E7">
        <w:t xml:space="preserve">plnění účelu, ke kterému budou </w:t>
      </w:r>
      <w:r w:rsidRPr="08CA0833">
        <w:t>Poskytující</w:t>
      </w:r>
      <w:r w:rsidRPr="08CA0833" w:rsidR="004D277C">
        <w:t xml:space="preserve"> </w:t>
      </w:r>
      <w:r w:rsidRPr="08CA0833">
        <w:t>s</w:t>
      </w:r>
      <w:r w:rsidRPr="08CA0833" w:rsidR="009569B7">
        <w:t xml:space="preserve">mluvní </w:t>
      </w:r>
      <w:r w:rsidRPr="08CA0833" w:rsidR="004D277C">
        <w:t>stranou</w:t>
      </w:r>
      <w:r w:rsidRPr="08CA0833">
        <w:t xml:space="preserve"> poskytnuty a</w:t>
      </w:r>
      <w:r w:rsidRPr="08CA0833" w:rsidR="004D277C">
        <w:t xml:space="preserve"> určeny</w:t>
      </w:r>
      <w:r w:rsidRPr="08CA0833" w:rsidR="00C85502">
        <w:t xml:space="preserve">, tedy budou sloužit jako podklad </w:t>
      </w:r>
      <w:r w:rsidRPr="08CA0833" w:rsidR="00C36B58">
        <w:t>p</w:t>
      </w:r>
      <w:r w:rsidRPr="08CA0833" w:rsidR="00C85502">
        <w:t xml:space="preserve">ro </w:t>
      </w:r>
      <w:r w:rsidRPr="08CA0833" w:rsidR="00C36B58">
        <w:t xml:space="preserve">vývoj prototypu a vyhodnocení, </w:t>
      </w:r>
      <w:r w:rsidRPr="7D672ACD" w:rsidR="00C36B58">
        <w:t>nikoli sériovou výrobu či prodej</w:t>
      </w:r>
      <w:r w:rsidRPr="08CA0833" w:rsidR="004D277C">
        <w:t>.</w:t>
      </w:r>
      <w:r w:rsidRPr="08CA0833" w:rsidR="00AE7010">
        <w:t xml:space="preserve"> </w:t>
      </w:r>
      <w:r w:rsidRPr="00EA43EB" w:rsidR="004D277C">
        <w:rPr>
          <w:bCs/>
        </w:rPr>
        <w:tab/>
      </w:r>
    </w:p>
    <w:p w:rsidRPr="00EA43EB" w:rsidR="00BE284E" w:rsidP="005F5460" w:rsidRDefault="0007698F" w14:paraId="6A93A1FD" w14:textId="29BF5298">
      <w:pPr>
        <w:pStyle w:val="Nadpis2"/>
      </w:pPr>
      <w:r w:rsidRPr="08CA0833">
        <w:t>Přijímající Smluvní strana</w:t>
      </w:r>
      <w:r w:rsidRPr="08CA0833" w:rsidR="004D277C">
        <w:t xml:space="preserve"> nemůže poskytnou</w:t>
      </w:r>
      <w:r w:rsidRPr="08CA0833" w:rsidR="00DE784F">
        <w:t>t</w:t>
      </w:r>
      <w:r w:rsidRPr="08CA0833" w:rsidR="004D277C">
        <w:t xml:space="preserve"> či zpřístupnit </w:t>
      </w:r>
      <w:r w:rsidRPr="08CA0833" w:rsidR="00664A2E">
        <w:t>jakoukoli Důvěrnou informaci třetí straně.</w:t>
      </w:r>
    </w:p>
    <w:p w:rsidR="08CA0833" w:rsidP="005F5460" w:rsidRDefault="4BB42A8D" w14:paraId="5FAB8F47" w14:textId="16CA2A85">
      <w:pPr>
        <w:pStyle w:val="Nadpis2"/>
      </w:pPr>
      <w:r w:rsidRPr="4BB42A8D">
        <w:t xml:space="preserve">Přijímající smluvní strana se zavazuje vynaložit maximální úsilí, které lze spravedlivě požadovat, aby tajnost Důvěrných informací poskytnutých Poskytující smluvní stranou byla důsledně dodržována jejími zaměstnanci. Přijímací smluvní strana je povinna učinit všechny kroky potřebné k zajištění mlčenlivosti svých zaměstnanců ohledně Důvěrných informací, především je povinna zavázat zaměstnance mlčenlivostí v rozsahu této Smlouvy. Za jakékoliv případné porušení povinnosti mlčenlivosti ze strany zaměstnanců odpovídá sama Přijímající smluvní strana. </w:t>
      </w:r>
    </w:p>
    <w:p w:rsidRPr="00EA43EB" w:rsidR="004B70E3" w:rsidP="005F5460" w:rsidRDefault="4BB42A8D" w14:paraId="4214C429" w14:textId="5A5859B7">
      <w:pPr>
        <w:pStyle w:val="Nadpis1"/>
      </w:pPr>
      <w:r w:rsidRPr="4BB42A8D">
        <w:t>Výjimky ze závazků v této Smlouvě</w:t>
      </w:r>
    </w:p>
    <w:p w:rsidRPr="00EA43EB" w:rsidR="00E13CF6" w:rsidP="004B70E3" w:rsidRDefault="00E13CF6" w14:paraId="31B64372" w14:textId="77777777">
      <w:pPr>
        <w:pStyle w:val="Zkladntextodsazen3"/>
        <w:ind w:left="425" w:hanging="425"/>
        <w:jc w:val="both"/>
        <w:rPr>
          <w:rFonts w:ascii="Calibri" w:hAnsi="Calibri" w:cs="Calibri"/>
          <w:bCs/>
          <w:sz w:val="22"/>
          <w:szCs w:val="22"/>
        </w:rPr>
      </w:pPr>
    </w:p>
    <w:p w:rsidRPr="00EA43EB" w:rsidR="004B70E3" w:rsidP="005F5460" w:rsidRDefault="00D949EA" w14:paraId="38462B21" w14:textId="2B7E6EE4">
      <w:pPr>
        <w:pStyle w:val="Nadpis2"/>
      </w:pPr>
      <w:r w:rsidRPr="08CA0833">
        <w:t>Závazky obsažené v této S</w:t>
      </w:r>
      <w:r w:rsidRPr="08CA0833" w:rsidR="004B70E3">
        <w:t>mlouvě se nevztahují na Důvěrné informace, které jsou v době jejich poskytnutí veřejně dostupné</w:t>
      </w:r>
      <w:r w:rsidRPr="08CA0833" w:rsidR="000B7AFC">
        <w:t>,</w:t>
      </w:r>
      <w:r w:rsidRPr="08CA0833" w:rsidR="004B70E3">
        <w:t xml:space="preserve"> nebo které se po jejich poskytnutí </w:t>
      </w:r>
      <w:r w:rsidRPr="08CA0833" w:rsidR="00904BE8">
        <w:t>Poskytující smluvní stranou</w:t>
      </w:r>
      <w:r w:rsidRPr="08CA0833">
        <w:t xml:space="preserve"> </w:t>
      </w:r>
      <w:r w:rsidRPr="08CA0833" w:rsidR="004B70E3">
        <w:t xml:space="preserve">stanou oprávněně a bez porušení této </w:t>
      </w:r>
      <w:r w:rsidRPr="08CA0833">
        <w:t>S</w:t>
      </w:r>
      <w:r w:rsidRPr="08CA0833" w:rsidR="004B70E3">
        <w:t>mlouvy dostupnými veřejnosti.</w:t>
      </w:r>
    </w:p>
    <w:p w:rsidR="004529A3" w:rsidP="005F5460" w:rsidRDefault="004B70E3" w14:paraId="2F1E2AD6" w14:textId="77777777">
      <w:pPr>
        <w:pStyle w:val="Nadpis2"/>
      </w:pPr>
      <w:r w:rsidRPr="08CA0833">
        <w:t xml:space="preserve">Na žádost </w:t>
      </w:r>
      <w:r w:rsidRPr="08CA0833" w:rsidR="00204334">
        <w:t>Poskytující smluvní strany</w:t>
      </w:r>
      <w:r w:rsidRPr="08CA0833">
        <w:t xml:space="preserve">, jejíž Důvěrné informace byly s odkazem na čl. </w:t>
      </w:r>
      <w:r w:rsidRPr="08CA0833" w:rsidR="00FA440F">
        <w:t>4</w:t>
      </w:r>
      <w:r w:rsidRPr="08CA0833">
        <w:t xml:space="preserve">. této </w:t>
      </w:r>
      <w:r w:rsidRPr="08CA0833" w:rsidR="005F3459">
        <w:t>S</w:t>
      </w:r>
      <w:r w:rsidRPr="08CA0833">
        <w:t xml:space="preserve">mlouvy zveřejněny, je druhá </w:t>
      </w:r>
      <w:r w:rsidRPr="08CA0833" w:rsidR="00D949EA">
        <w:t>S</w:t>
      </w:r>
      <w:r w:rsidRPr="08CA0833">
        <w:t>mluvní strana povinna prokázat existenci důvodu zveřejnění informací.</w:t>
      </w:r>
    </w:p>
    <w:p w:rsidR="001268FE" w:rsidP="004529A3" w:rsidRDefault="4BB42A8D" w14:paraId="077E4CF6" w14:textId="335E21F8">
      <w:pPr>
        <w:pStyle w:val="Nadpis1"/>
      </w:pPr>
      <w:r w:rsidRPr="4BB42A8D">
        <w:t>Sankční ustanovení</w:t>
      </w:r>
    </w:p>
    <w:p w:rsidRPr="004529A3" w:rsidR="004529A3" w:rsidP="004529A3" w:rsidRDefault="004529A3" w14:paraId="750D2804" w14:textId="77777777"/>
    <w:p w:rsidRPr="00EA43EB" w:rsidR="00D761C8" w:rsidP="005F5460" w:rsidRDefault="4BB42A8D" w14:paraId="2C6C854A" w14:textId="6A150AAC">
      <w:pPr>
        <w:pStyle w:val="Nadpis2"/>
      </w:pPr>
      <w:r w:rsidRPr="4BB42A8D">
        <w:t xml:space="preserve">Pokud Přijímající smluvní strana poruší jakýkoli svůj závazek vyplývající z této Smlouvy a tímto porušením způsobí Poskytující smluvní straně škodu nebo tato Přijímací smluvní strana či jiná třetí osoba získá na základě takového porušení majetkový prospěch, zaniká Přijímající smluvní straně i dalším třetím osobám, kterým tyto informace neoprávněně předal, právo k možnosti dalšího vývoje, výroby, distribuce i prodeje </w:t>
      </w:r>
      <w:r w:rsidRPr="4BB42A8D">
        <w:rPr>
          <w:i/>
          <w:iCs/>
        </w:rPr>
        <w:t>termohrnce</w:t>
      </w:r>
      <w:r w:rsidRPr="4BB42A8D">
        <w:t xml:space="preserve">, o kterém tato smlouva pojednává, a </w:t>
      </w:r>
      <w:r w:rsidRPr="4BB42A8D">
        <w:lastRenderedPageBreak/>
        <w:t>dále má Poskytující smluvní strana vůči porušující Přijímající smluvní straně nárok na náhradu veškeré tímto porušením vzniklé škody a na zaplacení částky odpovídající majetkovému prospěchu získanému v souvislosti s tímto porušením.  Nárok na náhradu případné škody není sjednáním ani zaplacením kterékoliv smluvní pokuty dle této Smlouvy dotčen.</w:t>
      </w:r>
    </w:p>
    <w:p w:rsidRPr="000F13A5" w:rsidR="00046028" w:rsidP="000F13A5" w:rsidRDefault="005F5460" w14:paraId="36D27691" w14:textId="00AC570F">
      <w:pPr>
        <w:pStyle w:val="Nadpis2"/>
        <w:rPr>
          <w:rFonts w:ascii="Calibri" w:hAnsi="Calibri" w:cs="Calibri"/>
          <w:b/>
          <w:bCs/>
          <w:szCs w:val="22"/>
        </w:rPr>
      </w:pPr>
      <w:r>
        <w:t>P</w:t>
      </w:r>
      <w:r w:rsidRPr="08CA0833" w:rsidR="007E27F8">
        <w:t>řijímající smluvní strana</w:t>
      </w:r>
      <w:r w:rsidRPr="08CA0833" w:rsidR="006C4CCE">
        <w:t xml:space="preserve"> </w:t>
      </w:r>
      <w:r w:rsidRPr="08CA0833" w:rsidR="001268FE">
        <w:t>je rovněž povin</w:t>
      </w:r>
      <w:r w:rsidRPr="08CA0833" w:rsidR="006C4CCE">
        <w:t>na</w:t>
      </w:r>
      <w:r w:rsidRPr="08CA0833" w:rsidR="001268FE">
        <w:t xml:space="preserve"> zaplatit za porušení </w:t>
      </w:r>
      <w:r w:rsidRPr="08CA0833" w:rsidR="000F3419">
        <w:t>které</w:t>
      </w:r>
      <w:r w:rsidRPr="08CA0833" w:rsidR="00080876">
        <w:t>hokoliv z bodů 3.1</w:t>
      </w:r>
      <w:r w:rsidR="001E14C9">
        <w:t>, 3.2</w:t>
      </w:r>
      <w:r w:rsidRPr="08CA0833" w:rsidR="00080876">
        <w:t xml:space="preserve"> nebo</w:t>
      </w:r>
      <w:r w:rsidRPr="08CA0833" w:rsidR="007C6B85">
        <w:t xml:space="preserve"> 3.3</w:t>
      </w:r>
      <w:r w:rsidRPr="08CA0833" w:rsidR="001268FE">
        <w:t xml:space="preserve"> </w:t>
      </w:r>
      <w:r w:rsidRPr="08CA0833" w:rsidR="000F3419">
        <w:t>této Smlouvy</w:t>
      </w:r>
      <w:r w:rsidRPr="08CA0833" w:rsidR="001268FE">
        <w:t xml:space="preserve"> </w:t>
      </w:r>
      <w:r w:rsidRPr="08CA0833" w:rsidR="002A2DD5">
        <w:t>Poskytující smluvní straně</w:t>
      </w:r>
      <w:r w:rsidRPr="08CA0833" w:rsidR="00612077">
        <w:t xml:space="preserve"> </w:t>
      </w:r>
      <w:r w:rsidRPr="000F13A5" w:rsidR="00612077">
        <w:t>pokutu</w:t>
      </w:r>
      <w:r w:rsidRPr="08CA0833" w:rsidR="00612077">
        <w:t xml:space="preserve"> ve </w:t>
      </w:r>
      <w:r w:rsidRPr="4B0A36A7" w:rsidR="00612077">
        <w:t>výši 5</w:t>
      </w:r>
      <w:r w:rsidRPr="4B0A36A7" w:rsidR="001268FE">
        <w:t>00.000</w:t>
      </w:r>
      <w:r w:rsidRPr="4B0A36A7" w:rsidR="00F342D1">
        <w:t>,-</w:t>
      </w:r>
      <w:r w:rsidRPr="4B0A36A7" w:rsidR="002F5F4A">
        <w:t xml:space="preserve"> </w:t>
      </w:r>
      <w:r w:rsidRPr="4B0A36A7" w:rsidR="000E7DD5">
        <w:t xml:space="preserve">Kč </w:t>
      </w:r>
      <w:r w:rsidRPr="4B0A36A7" w:rsidR="002F5F4A">
        <w:t>(</w:t>
      </w:r>
      <w:r w:rsidRPr="4B0A36A7" w:rsidR="002A2DD5">
        <w:t xml:space="preserve">slovy: </w:t>
      </w:r>
      <w:r w:rsidRPr="4B0A36A7" w:rsidR="00EC5628">
        <w:t>pět</w:t>
      </w:r>
      <w:r w:rsidRPr="4B0A36A7" w:rsidR="002F5F4A">
        <w:t xml:space="preserve"> s</w:t>
      </w:r>
      <w:r w:rsidRPr="4B0A36A7" w:rsidR="00EC5628">
        <w:t>e</w:t>
      </w:r>
      <w:r w:rsidRPr="4B0A36A7" w:rsidR="002F5F4A">
        <w:t>t tisíc korun českých)</w:t>
      </w:r>
      <w:r w:rsidRPr="4B0A36A7" w:rsidR="001268FE">
        <w:t xml:space="preserve"> </w:t>
      </w:r>
      <w:r w:rsidRPr="08CA0833" w:rsidR="001268FE">
        <w:t xml:space="preserve">za každé jednotlivé porušení povinností. Tato smluvní pokuta je splatná do </w:t>
      </w:r>
      <w:r w:rsidRPr="08CA0833" w:rsidR="00652BF3">
        <w:t>patnácti (</w:t>
      </w:r>
      <w:r w:rsidRPr="08CA0833" w:rsidR="001268FE">
        <w:t>15</w:t>
      </w:r>
      <w:r w:rsidRPr="08CA0833" w:rsidR="00652BF3">
        <w:t>)</w:t>
      </w:r>
      <w:r w:rsidRPr="08CA0833" w:rsidR="001268FE">
        <w:t xml:space="preserve"> dnů ode dne doručen</w:t>
      </w:r>
      <w:r w:rsidRPr="08CA0833" w:rsidR="00DF6C2E">
        <w:t xml:space="preserve">í písemné výzvy k úhradě </w:t>
      </w:r>
      <w:r w:rsidRPr="08CA0833" w:rsidR="009B0CC9">
        <w:t>Přijímající smluvní straně</w:t>
      </w:r>
      <w:r w:rsidRPr="08CA0833" w:rsidR="001268FE">
        <w:t>.</w:t>
      </w:r>
      <w:r w:rsidRPr="08CA0833" w:rsidR="0092375D">
        <w:t xml:space="preserve"> </w:t>
      </w:r>
    </w:p>
    <w:p w:rsidRPr="00EA43EB" w:rsidR="001268FE" w:rsidP="005F5460" w:rsidRDefault="4BB42A8D" w14:paraId="431B6999" w14:textId="3191B555">
      <w:pPr>
        <w:pStyle w:val="Nadpis1"/>
      </w:pPr>
      <w:r w:rsidRPr="4BB42A8D">
        <w:t>Závěrečná ustanovení</w:t>
      </w:r>
    </w:p>
    <w:p w:rsidRPr="00EA43EB" w:rsidR="001268FE" w:rsidP="001268FE" w:rsidRDefault="001268FE" w14:paraId="0DAEF305" w14:textId="77777777">
      <w:pPr>
        <w:pStyle w:val="Zkladntextodsazen3"/>
        <w:ind w:left="425" w:hanging="425"/>
        <w:jc w:val="both"/>
        <w:rPr>
          <w:rFonts w:ascii="Calibri" w:hAnsi="Calibri" w:cs="Calibri"/>
          <w:bCs/>
          <w:sz w:val="22"/>
          <w:szCs w:val="22"/>
        </w:rPr>
      </w:pPr>
    </w:p>
    <w:p w:rsidRPr="00080876" w:rsidR="005A2B79" w:rsidP="005F5460" w:rsidRDefault="005A2B79" w14:paraId="0BADB187" w14:textId="12146460">
      <w:pPr>
        <w:pStyle w:val="Nadpis2"/>
      </w:pPr>
      <w:r w:rsidRPr="4B0A36A7">
        <w:t xml:space="preserve">Tato Smlouva se řídí </w:t>
      </w:r>
      <w:r w:rsidRPr="4B0A36A7" w:rsidR="00DB20E2">
        <w:t xml:space="preserve">platným </w:t>
      </w:r>
      <w:r w:rsidRPr="4B0A36A7">
        <w:t xml:space="preserve">právním řádem České republiky. </w:t>
      </w:r>
    </w:p>
    <w:p w:rsidRPr="00EA43EB" w:rsidR="00146E09" w:rsidP="005F5460" w:rsidRDefault="005F5460" w14:paraId="2180500D" w14:textId="0386F15F">
      <w:pPr>
        <w:pStyle w:val="Nadpis2"/>
      </w:pPr>
      <w:r>
        <w:t>T</w:t>
      </w:r>
      <w:r w:rsidRPr="00080876" w:rsidR="005A2B79">
        <w:t>ato Smlouva nabývá platnosti a účinnosti dnem p</w:t>
      </w:r>
      <w:r w:rsidRPr="00080876" w:rsidR="00C256CC">
        <w:t>odpisu poslední Smluvní stranou a uzavírá se na dobu určitou</w:t>
      </w:r>
      <w:r w:rsidRPr="1D782CA4" w:rsidR="00C256CC">
        <w:t>, která končí dne</w:t>
      </w:r>
      <w:r w:rsidRPr="1D782CA4" w:rsidR="00103B5A">
        <w:t>m</w:t>
      </w:r>
      <w:r w:rsidRPr="1D782CA4" w:rsidR="00C256CC">
        <w:t xml:space="preserve"> ukončení spolupráce  mezi Smluvními stranami</w:t>
      </w:r>
      <w:r w:rsidR="00080876">
        <w:t xml:space="preserve"> nebo zánikem existence obou stran</w:t>
      </w:r>
      <w:r w:rsidRPr="1D782CA4" w:rsidR="00C256CC">
        <w:t>. Ukončení spolupráce mezi Smluvními stranami bude výslovně deklarováno písemnou dohodou nebo jiným písemným právním úkonem.</w:t>
      </w:r>
      <w:r w:rsidRPr="1D782CA4" w:rsidR="00146E09">
        <w:t xml:space="preserve"> </w:t>
      </w:r>
    </w:p>
    <w:p w:rsidRPr="00EA43EB" w:rsidR="00146E09" w:rsidP="005F5460" w:rsidRDefault="00146E09" w14:paraId="528BCB8D" w14:textId="6AE68394">
      <w:pPr>
        <w:pStyle w:val="Nadpis2"/>
      </w:pPr>
      <w:r w:rsidRPr="4B0A36A7">
        <w:t>Smluvní strany výslovně sjednávají, že povi</w:t>
      </w:r>
      <w:r w:rsidRPr="4B0A36A7" w:rsidR="00641421">
        <w:t xml:space="preserve">nnost </w:t>
      </w:r>
      <w:r w:rsidRPr="4B0A36A7" w:rsidR="00FA232C">
        <w:t>P</w:t>
      </w:r>
      <w:r w:rsidRPr="4B0A36A7" w:rsidR="0007698F">
        <w:t xml:space="preserve">řijímající </w:t>
      </w:r>
      <w:r w:rsidRPr="4B0A36A7" w:rsidR="00FA232C">
        <w:t>s</w:t>
      </w:r>
      <w:r w:rsidRPr="4B0A36A7" w:rsidR="0007698F">
        <w:t>mluvní strany</w:t>
      </w:r>
      <w:r w:rsidRPr="4B0A36A7" w:rsidR="00641421">
        <w:t xml:space="preserve"> chránit Důvěrné i</w:t>
      </w:r>
      <w:r w:rsidRPr="4B0A36A7" w:rsidR="00F57D7A">
        <w:t xml:space="preserve">nformace </w:t>
      </w:r>
      <w:r w:rsidRPr="4B0A36A7" w:rsidR="00FA232C">
        <w:t xml:space="preserve">Poskytující smluvní strany </w:t>
      </w:r>
      <w:r w:rsidRPr="4B0A36A7">
        <w:t>dle této Smlouvy</w:t>
      </w:r>
      <w:r w:rsidRPr="4B0A36A7" w:rsidR="004C6745">
        <w:t>,</w:t>
      </w:r>
      <w:r w:rsidRPr="4B0A36A7">
        <w:t xml:space="preserve"> jakož i nárok na náhradu škody </w:t>
      </w:r>
      <w:r w:rsidRPr="00313DF7" w:rsidR="00786BE2">
        <w:rPr>
          <w:bCs/>
        </w:rPr>
        <w:br/>
      </w:r>
      <w:r w:rsidRPr="4B0A36A7">
        <w:t>a zaplacení smluvní pokuty dle čl</w:t>
      </w:r>
      <w:r w:rsidRPr="4B0A36A7" w:rsidR="00641421">
        <w:t>.</w:t>
      </w:r>
      <w:r w:rsidRPr="4B0A36A7">
        <w:t xml:space="preserve"> </w:t>
      </w:r>
      <w:r w:rsidRPr="4B0A36A7" w:rsidR="00F57D7A">
        <w:t>5</w:t>
      </w:r>
      <w:r w:rsidRPr="4B0A36A7" w:rsidR="00641421">
        <w:t>.</w:t>
      </w:r>
      <w:r w:rsidRPr="4B0A36A7">
        <w:t xml:space="preserve"> této Smlouvy</w:t>
      </w:r>
      <w:r w:rsidRPr="4B0A36A7" w:rsidR="004C6745">
        <w:t>,</w:t>
      </w:r>
      <w:r w:rsidRPr="4B0A36A7">
        <w:t xml:space="preserve"> bude trvat i po ukončení platnosti a účinnosti této Smlouvy a to do doby, než se informace stanou </w:t>
      </w:r>
      <w:r w:rsidRPr="4B0A36A7" w:rsidR="00A813C8">
        <w:t xml:space="preserve">veřejně dostupnými </w:t>
      </w:r>
      <w:r w:rsidRPr="4B0A36A7">
        <w:t xml:space="preserve">za předpokladu, že se tak nestane </w:t>
      </w:r>
      <w:r w:rsidRPr="4B0A36A7" w:rsidR="00F57D7A">
        <w:t>v důsledku porušení povinnosti</w:t>
      </w:r>
      <w:r w:rsidRPr="4B0A36A7" w:rsidR="00DF6C2E">
        <w:t xml:space="preserve"> Přijímající smluvní stranou.</w:t>
      </w:r>
    </w:p>
    <w:p w:rsidRPr="00EA43EB" w:rsidR="0090238B" w:rsidP="005F5460" w:rsidRDefault="005A2B79" w14:paraId="580CCF57" w14:textId="011BA621" w14:noSpellErr="1">
      <w:pPr>
        <w:pStyle w:val="Nadpis2"/>
        <w:rPr>
          <w:color w:val="000000" w:themeColor="text1" w:themeTint="FF" w:themeShade="FF"/>
        </w:rPr>
      </w:pPr>
      <w:r w:rsidRPr="331D5835" w:rsidR="331D5835">
        <w:rPr>
          <w:color w:val="auto"/>
        </w:rPr>
        <w:t xml:space="preserve">Pokud by bylo kterékoli ustanovení této Smlouvy zcela nebo zčásti neplatné nebo jestliže některá otázka není touto Smlouvou upravována, zbývající ustanovení Smlouvy nejsou tímto dotčena. </w:t>
      </w:r>
    </w:p>
    <w:p w:rsidRPr="00E7778A" w:rsidR="005A2B79" w:rsidP="331D5835" w:rsidRDefault="005A2B79" w14:paraId="7E7B24C1" w14:textId="49B794C9" w14:noSpellErr="1">
      <w:pPr>
        <w:pStyle w:val="Nadpis2"/>
        <w:rPr>
          <w:color w:val="000000" w:themeColor="text1" w:themeTint="FF" w:themeShade="FF"/>
        </w:rPr>
      </w:pPr>
      <w:r w:rsidRPr="331D5835" w:rsidR="331D5835">
        <w:rPr>
          <w:color w:val="auto"/>
        </w:rPr>
        <w:t>Tato Smlouva může být měněna pouze</w:t>
      </w:r>
      <w:r w:rsidRPr="331D5835" w:rsidR="331D5835">
        <w:rPr>
          <w:color w:val="auto"/>
        </w:rPr>
        <w:t xml:space="preserve"> vzestupně očíslovanými</w:t>
      </w:r>
      <w:r w:rsidRPr="331D5835" w:rsidR="331D5835">
        <w:rPr>
          <w:color w:val="auto"/>
        </w:rPr>
        <w:t xml:space="preserve"> písemnými dodatky podepsanými oběma Smluvními stranami.</w:t>
      </w:r>
    </w:p>
    <w:p w:rsidRPr="00EA43EB" w:rsidR="005A2B79" w:rsidP="005F5460" w:rsidRDefault="005A2B79" w14:paraId="43A25793" w14:textId="229B78C9">
      <w:pPr>
        <w:pStyle w:val="Nadpis2"/>
      </w:pPr>
      <w:r w:rsidRPr="4B0A36A7">
        <w:t xml:space="preserve">Tato Smlouva je vyhotovena ve </w:t>
      </w:r>
      <w:r w:rsidRPr="7D672ACD">
        <w:t>čtyřech</w:t>
      </w:r>
      <w:r w:rsidRPr="7D672ACD" w:rsidR="009D1D41">
        <w:t xml:space="preserve"> (4)</w:t>
      </w:r>
      <w:r w:rsidRPr="4B0A36A7">
        <w:t xml:space="preserve"> stejnopisech, z nichž každá S</w:t>
      </w:r>
      <w:r w:rsidRPr="4B0A36A7" w:rsidR="00791CB0">
        <w:t>mluvní s</w:t>
      </w:r>
      <w:r w:rsidRPr="4B0A36A7">
        <w:t xml:space="preserve">trana obdrží po </w:t>
      </w:r>
      <w:r w:rsidRPr="7D672ACD">
        <w:t>dvou</w:t>
      </w:r>
      <w:r w:rsidRPr="7D672ACD" w:rsidR="0068158E">
        <w:t xml:space="preserve"> (2)</w:t>
      </w:r>
      <w:r w:rsidRPr="4B0A36A7" w:rsidR="0068158E">
        <w:t xml:space="preserve"> stejnopisech</w:t>
      </w:r>
      <w:r w:rsidRPr="4B0A36A7">
        <w:t xml:space="preserve">. </w:t>
      </w:r>
    </w:p>
    <w:p w:rsidRPr="00EA43EB" w:rsidR="00563A5C" w:rsidP="005F5460" w:rsidRDefault="00563A5C" w14:paraId="4606726D" w14:textId="1C39F0D1">
      <w:pPr>
        <w:pStyle w:val="Nadpis2"/>
      </w:pPr>
      <w:r w:rsidRPr="4B0A36A7">
        <w:t>Smluvní strany prohlašují, že tato Smlouva vyjadřuje jejich úplné a výlučné vzájemné ujednání tý</w:t>
      </w:r>
      <w:r w:rsidRPr="4B0A36A7" w:rsidR="00D27E06">
        <w:t>kající se daného předmětu této S</w:t>
      </w:r>
      <w:r w:rsidRPr="4B0A36A7">
        <w:t>mlouvy. S</w:t>
      </w:r>
      <w:r w:rsidRPr="4B0A36A7" w:rsidR="00D27E06">
        <w:t>mluvní strany po přečtení této S</w:t>
      </w:r>
      <w:r w:rsidRPr="4B0A36A7">
        <w:t>mlouvy prohlašují, že byla uzavřena po vzájemném projednání, určitě a srozumitelně, na základě jejich pravé, vážně míněné a svobodné vůle. Na důkaz uvedených skutečn</w:t>
      </w:r>
      <w:r w:rsidRPr="4B0A36A7" w:rsidR="001D39EE">
        <w:t>ostí připojují podpisy svých op</w:t>
      </w:r>
      <w:r w:rsidRPr="4B0A36A7">
        <w:t>rávněných osob či zástupců.</w:t>
      </w:r>
    </w:p>
    <w:p w:rsidRPr="00EA43EB" w:rsidR="003125D7" w:rsidP="001D39EE" w:rsidRDefault="003125D7" w14:paraId="00609924" w14:textId="77777777">
      <w:pPr>
        <w:rPr>
          <w:rFonts w:ascii="Calibri" w:hAnsi="Calibri" w:cs="Calibri"/>
          <w:bCs/>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Pr="00EA43EB" w:rsidR="00516410" w:rsidTr="00D276EF" w14:paraId="1A9174E2" w14:textId="77777777">
        <w:trPr>
          <w:trHeight w:val="654"/>
        </w:trPr>
        <w:tc>
          <w:tcPr>
            <w:tcW w:w="4606" w:type="dxa"/>
            <w:tcBorders>
              <w:top w:val="nil"/>
              <w:left w:val="nil"/>
              <w:bottom w:val="nil"/>
              <w:right w:val="nil"/>
            </w:tcBorders>
          </w:tcPr>
          <w:p w:rsidRPr="00EA43EB" w:rsidR="00516410" w:rsidP="00D276EF" w:rsidRDefault="4BB42A8D" w14:paraId="646B0E40" w14:textId="0D967124">
            <w:pPr>
              <w:pStyle w:val="Zkladntextodsazen3"/>
              <w:ind w:left="425" w:hanging="425"/>
              <w:jc w:val="both"/>
              <w:rPr>
                <w:rFonts w:ascii="Calibri" w:hAnsi="Calibri" w:cs="Calibri"/>
                <w:sz w:val="22"/>
                <w:szCs w:val="22"/>
              </w:rPr>
            </w:pPr>
            <w:r w:rsidRPr="4BB42A8D">
              <w:rPr>
                <w:rFonts w:ascii="Calibri" w:hAnsi="Calibri" w:cs="Calibri"/>
                <w:sz w:val="22"/>
                <w:szCs w:val="22"/>
              </w:rPr>
              <w:t xml:space="preserve">V                       </w:t>
            </w:r>
          </w:p>
        </w:tc>
        <w:tc>
          <w:tcPr>
            <w:tcW w:w="4606" w:type="dxa"/>
            <w:tcBorders>
              <w:top w:val="nil"/>
              <w:left w:val="nil"/>
              <w:bottom w:val="nil"/>
              <w:right w:val="nil"/>
            </w:tcBorders>
          </w:tcPr>
          <w:p w:rsidRPr="00EA43EB" w:rsidR="00516410" w:rsidP="00D276EF" w:rsidRDefault="4BB42A8D" w14:paraId="7A0E8857" w14:textId="1E12A390">
            <w:pPr>
              <w:pStyle w:val="Zkladntextodsazen3"/>
              <w:ind w:left="425" w:hanging="425"/>
              <w:jc w:val="both"/>
              <w:rPr>
                <w:rFonts w:ascii="Calibri" w:hAnsi="Calibri" w:cs="Calibri"/>
                <w:sz w:val="22"/>
                <w:szCs w:val="22"/>
              </w:rPr>
            </w:pPr>
            <w:r w:rsidRPr="4BB42A8D">
              <w:rPr>
                <w:rFonts w:ascii="Calibri" w:hAnsi="Calibri" w:cs="Calibri"/>
                <w:sz w:val="22"/>
                <w:szCs w:val="22"/>
              </w:rPr>
              <w:t xml:space="preserve">V                        </w:t>
            </w:r>
          </w:p>
        </w:tc>
      </w:tr>
      <w:tr w:rsidRPr="00EA43EB" w:rsidR="00D276EF" w:rsidTr="4BB42A8D" w14:paraId="71233A01" w14:textId="77777777">
        <w:tc>
          <w:tcPr>
            <w:tcW w:w="4606" w:type="dxa"/>
            <w:tcBorders>
              <w:top w:val="nil"/>
              <w:left w:val="nil"/>
              <w:bottom w:val="nil"/>
              <w:right w:val="nil"/>
            </w:tcBorders>
          </w:tcPr>
          <w:p w:rsidRPr="4BB42A8D" w:rsidR="00D276EF" w:rsidP="005249E6" w:rsidRDefault="00D276EF" w14:paraId="1C789B03" w14:textId="5C21CD12">
            <w:pPr>
              <w:pStyle w:val="Zkladntextodsazen3"/>
              <w:ind w:left="425" w:hanging="425"/>
              <w:jc w:val="both"/>
              <w:rPr>
                <w:rFonts w:ascii="Calibri" w:hAnsi="Calibri" w:cs="Calibri"/>
                <w:sz w:val="22"/>
                <w:szCs w:val="22"/>
              </w:rPr>
            </w:pPr>
            <w:r w:rsidRPr="4BB42A8D">
              <w:rPr>
                <w:rFonts w:ascii="Calibri" w:hAnsi="Calibri" w:cs="Calibri"/>
                <w:sz w:val="22"/>
                <w:szCs w:val="22"/>
              </w:rPr>
              <w:t>dne</w:t>
            </w:r>
          </w:p>
        </w:tc>
        <w:tc>
          <w:tcPr>
            <w:tcW w:w="4606" w:type="dxa"/>
            <w:tcBorders>
              <w:top w:val="nil"/>
              <w:left w:val="nil"/>
              <w:bottom w:val="nil"/>
              <w:right w:val="nil"/>
            </w:tcBorders>
          </w:tcPr>
          <w:p w:rsidRPr="4BB42A8D" w:rsidR="00D276EF" w:rsidP="005249E6" w:rsidRDefault="00D276EF" w14:paraId="59DF9350" w14:textId="23CFCA8B">
            <w:pPr>
              <w:pStyle w:val="Zkladntextodsazen3"/>
              <w:ind w:left="425" w:hanging="425"/>
              <w:jc w:val="both"/>
              <w:rPr>
                <w:rFonts w:ascii="Calibri" w:hAnsi="Calibri" w:cs="Calibri"/>
                <w:sz w:val="22"/>
                <w:szCs w:val="22"/>
              </w:rPr>
            </w:pPr>
            <w:r w:rsidRPr="4BB42A8D">
              <w:rPr>
                <w:rFonts w:ascii="Calibri" w:hAnsi="Calibri" w:cs="Calibri"/>
                <w:sz w:val="22"/>
                <w:szCs w:val="22"/>
              </w:rPr>
              <w:t>dne</w:t>
            </w:r>
          </w:p>
        </w:tc>
      </w:tr>
    </w:tbl>
    <w:p w:rsidRPr="00EA43EB" w:rsidR="00516410" w:rsidP="00516410" w:rsidRDefault="00516410" w14:paraId="30C4B0EB" w14:textId="77777777">
      <w:pPr>
        <w:pStyle w:val="Zkladntext"/>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Pr="00EA43EB" w:rsidR="00516410" w:rsidTr="33F3A745" w14:paraId="47A90CCE" w14:textId="77777777">
        <w:tc>
          <w:tcPr>
            <w:tcW w:w="4606" w:type="dxa"/>
            <w:tcBorders>
              <w:top w:val="nil"/>
              <w:left w:val="nil"/>
              <w:bottom w:val="nil"/>
              <w:right w:val="nil"/>
            </w:tcBorders>
          </w:tcPr>
          <w:p w:rsidRPr="00EA43EB" w:rsidR="00516410" w:rsidP="4BB42A8D" w:rsidRDefault="4BB42A8D" w14:paraId="04C404F6" w14:textId="77777777">
            <w:pPr>
              <w:pStyle w:val="Zkladntext"/>
              <w:rPr>
                <w:rFonts w:ascii="Calibri" w:hAnsi="Calibri" w:cs="Calibri"/>
                <w:sz w:val="22"/>
                <w:szCs w:val="22"/>
              </w:rPr>
            </w:pPr>
            <w:r w:rsidRPr="4BB42A8D">
              <w:rPr>
                <w:rFonts w:ascii="Calibri" w:hAnsi="Calibri" w:cs="Calibri"/>
                <w:sz w:val="22"/>
                <w:szCs w:val="22"/>
              </w:rPr>
              <w:t>________________________________________</w:t>
            </w:r>
          </w:p>
        </w:tc>
        <w:tc>
          <w:tcPr>
            <w:tcW w:w="4606" w:type="dxa"/>
            <w:tcBorders>
              <w:top w:val="nil"/>
              <w:left w:val="nil"/>
              <w:bottom w:val="nil"/>
              <w:right w:val="nil"/>
            </w:tcBorders>
          </w:tcPr>
          <w:p w:rsidRPr="00EA43EB" w:rsidR="00516410" w:rsidP="4BB42A8D" w:rsidRDefault="4BB42A8D" w14:paraId="6EFEFFD2" w14:textId="77777777">
            <w:pPr>
              <w:pStyle w:val="Zkladntext"/>
              <w:rPr>
                <w:rFonts w:ascii="Calibri" w:hAnsi="Calibri" w:cs="Calibri"/>
                <w:sz w:val="22"/>
                <w:szCs w:val="22"/>
              </w:rPr>
            </w:pPr>
            <w:r w:rsidRPr="4BB42A8D">
              <w:rPr>
                <w:rFonts w:ascii="Calibri" w:hAnsi="Calibri" w:cs="Calibri"/>
                <w:sz w:val="22"/>
                <w:szCs w:val="22"/>
              </w:rPr>
              <w:t>________________________________________</w:t>
            </w:r>
          </w:p>
        </w:tc>
      </w:tr>
      <w:tr w:rsidRPr="00EA43EB" w:rsidR="00516410" w:rsidTr="33F3A745" w14:paraId="2B176E3B" w14:textId="77777777">
        <w:tc>
          <w:tcPr>
            <w:tcW w:w="4606" w:type="dxa"/>
            <w:tcBorders>
              <w:top w:val="nil"/>
              <w:left w:val="nil"/>
              <w:bottom w:val="nil"/>
              <w:right w:val="nil"/>
            </w:tcBorders>
          </w:tcPr>
          <w:p w:rsidR="000B7AFC" w:rsidP="4BB42A8D" w:rsidRDefault="4BB42A8D" w14:paraId="3B5D1BDE" w14:textId="68244A1C">
            <w:pPr>
              <w:pStyle w:val="Zkladntext"/>
              <w:rPr>
                <w:rFonts w:ascii="Calibri" w:hAnsi="Calibri" w:cs="Calibri"/>
                <w:sz w:val="22"/>
                <w:szCs w:val="22"/>
              </w:rPr>
            </w:pPr>
            <w:r w:rsidRPr="4BB42A8D">
              <w:rPr>
                <w:rFonts w:ascii="Calibri" w:hAnsi="Calibri" w:cs="Calibri"/>
                <w:sz w:val="22"/>
                <w:szCs w:val="22"/>
              </w:rPr>
              <w:t>Bc. Marek Ištvánek</w:t>
            </w:r>
          </w:p>
          <w:p w:rsidRPr="00EA43EB" w:rsidR="00516410" w:rsidP="4BB42A8D" w:rsidRDefault="4BB42A8D" w14:paraId="7E02F61A" w14:textId="30A33C93">
            <w:pPr>
              <w:pStyle w:val="Zkladntext"/>
              <w:rPr>
                <w:rFonts w:ascii="Calibri" w:hAnsi="Calibri" w:cs="Calibri"/>
                <w:sz w:val="22"/>
                <w:szCs w:val="22"/>
              </w:rPr>
            </w:pPr>
            <w:r w:rsidRPr="4BB42A8D">
              <w:rPr>
                <w:rFonts w:ascii="Calibri" w:hAnsi="Calibri" w:cs="Calibri"/>
                <w:sz w:val="22"/>
                <w:szCs w:val="22"/>
              </w:rPr>
              <w:t>Ředitel</w:t>
            </w:r>
          </w:p>
        </w:tc>
        <w:tc>
          <w:tcPr>
            <w:tcW w:w="4606" w:type="dxa"/>
            <w:tcBorders>
              <w:top w:val="nil"/>
              <w:left w:val="nil"/>
              <w:bottom w:val="nil"/>
              <w:right w:val="nil"/>
            </w:tcBorders>
          </w:tcPr>
          <w:p w:rsidRPr="00EA43EB" w:rsidR="00516410" w:rsidP="4BB42A8D" w:rsidRDefault="4BB42A8D" w14:paraId="52A83735" w14:textId="77777777">
            <w:pPr>
              <w:pStyle w:val="Zkladntext"/>
              <w:rPr>
                <w:rFonts w:ascii="Calibri" w:hAnsi="Calibri" w:cs="Calibri"/>
                <w:sz w:val="22"/>
                <w:szCs w:val="22"/>
              </w:rPr>
            </w:pPr>
            <w:r w:rsidRPr="4BB42A8D">
              <w:rPr>
                <w:rFonts w:ascii="Calibri" w:hAnsi="Calibri" w:cs="Calibri"/>
                <w:sz w:val="22"/>
                <w:szCs w:val="22"/>
              </w:rPr>
              <w:t>jméno</w:t>
            </w:r>
          </w:p>
          <w:p w:rsidRPr="000B7AFC" w:rsidR="00516410" w:rsidP="4BB42A8D" w:rsidRDefault="4BB42A8D" w14:paraId="1A5ADE86" w14:textId="77777777">
            <w:pPr>
              <w:pStyle w:val="Zkladntext"/>
              <w:rPr>
                <w:rFonts w:ascii="Calibri" w:hAnsi="Calibri" w:cs="Calibri"/>
                <w:sz w:val="22"/>
                <w:szCs w:val="22"/>
              </w:rPr>
            </w:pPr>
            <w:r w:rsidRPr="4BB42A8D">
              <w:rPr>
                <w:rFonts w:ascii="Calibri" w:hAnsi="Calibri" w:cs="Calibri"/>
                <w:sz w:val="22"/>
                <w:szCs w:val="22"/>
              </w:rPr>
              <w:t>funkce</w:t>
            </w:r>
          </w:p>
        </w:tc>
      </w:tr>
      <w:tr w:rsidRPr="00EA43EB" w:rsidR="00516410" w:rsidTr="33F3A745" w14:paraId="5B682CB9" w14:textId="77777777">
        <w:tc>
          <w:tcPr>
            <w:tcW w:w="4606" w:type="dxa"/>
            <w:tcBorders>
              <w:top w:val="nil"/>
              <w:left w:val="nil"/>
              <w:bottom w:val="nil"/>
              <w:right w:val="nil"/>
            </w:tcBorders>
          </w:tcPr>
          <w:p w:rsidRPr="00EA43EB" w:rsidR="00516410" w:rsidP="4BB42A8D" w:rsidRDefault="4BB42A8D" w14:paraId="5DABFC2B" w14:textId="0EF15FF8">
            <w:pPr>
              <w:pStyle w:val="Zkladntext"/>
              <w:rPr>
                <w:rFonts w:ascii="Calibri" w:hAnsi="Calibri" w:cs="Calibri"/>
                <w:sz w:val="22"/>
                <w:szCs w:val="22"/>
              </w:rPr>
            </w:pPr>
            <w:proofErr w:type="gramStart"/>
            <w:r w:rsidRPr="4BB42A8D">
              <w:rPr>
                <w:rFonts w:ascii="Calibri" w:hAnsi="Calibri" w:cs="Calibri"/>
                <w:b/>
                <w:bCs/>
                <w:sz w:val="22"/>
                <w:szCs w:val="22"/>
              </w:rPr>
              <w:t>CeMaS z.ú.</w:t>
            </w:r>
            <w:proofErr w:type="gramEnd"/>
            <w:r w:rsidRPr="4BB42A8D">
              <w:rPr>
                <w:rFonts w:ascii="Calibri" w:hAnsi="Calibri" w:cs="Calibri"/>
                <w:b/>
                <w:bCs/>
                <w:sz w:val="22"/>
                <w:szCs w:val="22"/>
              </w:rPr>
              <w:t xml:space="preserve"> </w:t>
            </w:r>
          </w:p>
        </w:tc>
        <w:tc>
          <w:tcPr>
            <w:tcW w:w="4606" w:type="dxa"/>
            <w:tcBorders>
              <w:top w:val="nil"/>
              <w:left w:val="nil"/>
              <w:bottom w:val="nil"/>
              <w:right w:val="nil"/>
            </w:tcBorders>
          </w:tcPr>
          <w:p w:rsidRPr="00EA43EB" w:rsidR="00516410" w:rsidP="33F3A745" w:rsidRDefault="33F3A745" w14:paraId="29F5F296" w14:textId="5C5CCF78">
            <w:pPr>
              <w:pStyle w:val="Zkladntext"/>
              <w:rPr>
                <w:rFonts w:ascii="Calibri" w:hAnsi="Calibri" w:cs="Calibri"/>
                <w:sz w:val="22"/>
                <w:szCs w:val="22"/>
              </w:rPr>
            </w:pPr>
            <w:r w:rsidRPr="33F3A745">
              <w:rPr>
                <w:rFonts w:ascii="Calibri" w:hAnsi="Calibri" w:cs="Calibri"/>
                <w:b/>
                <w:bCs/>
                <w:sz w:val="22"/>
                <w:szCs w:val="22"/>
              </w:rPr>
              <w:t>Přijímající smluvní strana</w:t>
            </w:r>
          </w:p>
        </w:tc>
      </w:tr>
    </w:tbl>
    <w:p w:rsidR="08CA0833" w:rsidP="005F5460" w:rsidRDefault="4BB42A8D" w14:paraId="22EF0D9D" w14:textId="6079F3B7">
      <w:pPr>
        <w:jc w:val="center"/>
        <w:rPr>
          <w:rStyle w:val="spellingerror"/>
          <w:rFonts w:ascii="Calibri" w:hAnsi="Calibri" w:cs="Calibri"/>
          <w:b/>
          <w:bCs/>
          <w:color w:val="333333"/>
          <w:sz w:val="32"/>
          <w:szCs w:val="32"/>
        </w:rPr>
      </w:pPr>
      <w:r w:rsidRPr="4BB42A8D">
        <w:rPr>
          <w:rStyle w:val="normaltextrun"/>
          <w:rFonts w:ascii="Calibri" w:hAnsi="Calibri" w:cs="Calibri"/>
          <w:b/>
          <w:bCs/>
          <w:color w:val="333333"/>
          <w:sz w:val="32"/>
          <w:szCs w:val="32"/>
        </w:rPr>
        <w:lastRenderedPageBreak/>
        <w:t>DODATEK KE SMLOUVĚ O POSKYTNUTÍ DŮVĚRNÝCH INFORMACÍ O </w:t>
      </w:r>
      <w:r w:rsidRPr="4BB42A8D">
        <w:rPr>
          <w:rStyle w:val="spellingerror"/>
          <w:rFonts w:ascii="Calibri" w:hAnsi="Calibri" w:cs="Calibri"/>
          <w:b/>
          <w:bCs/>
          <w:color w:val="333333"/>
          <w:sz w:val="32"/>
          <w:szCs w:val="32"/>
        </w:rPr>
        <w:t>TERMOHRNCI</w:t>
      </w:r>
    </w:p>
    <w:p w:rsidR="005F5460" w:rsidP="005F5460" w:rsidRDefault="005F5460" w14:paraId="78D6B8BC" w14:textId="77777777">
      <w:pPr>
        <w:jc w:val="center"/>
        <w:rPr>
          <w:rStyle w:val="spellingerror"/>
          <w:rFonts w:ascii="Calibri" w:hAnsi="Calibri" w:cs="Calibri"/>
          <w:b/>
          <w:bCs/>
          <w:color w:val="333333"/>
          <w:sz w:val="32"/>
          <w:szCs w:val="32"/>
        </w:rPr>
      </w:pPr>
    </w:p>
    <w:p w:rsidR="1D782CA4" w:rsidP="005F5460" w:rsidRDefault="4BB42A8D" w14:paraId="547BA095" w14:textId="10F81130">
      <w:pPr>
        <w:pStyle w:val="Nadpis1"/>
      </w:pPr>
      <w:r w:rsidRPr="4BB42A8D">
        <w:t>Předvedení prototypu</w:t>
      </w:r>
    </w:p>
    <w:p w:rsidR="1D782CA4" w:rsidP="005F5460" w:rsidRDefault="4BB42A8D" w14:paraId="6A57D89D" w14:textId="0F8C4243">
      <w:pPr>
        <w:pStyle w:val="Nadpis2"/>
      </w:pPr>
      <w:r w:rsidRPr="4BB42A8D">
        <w:t>Proběhlo předvedení prototypu a Přijímající smluvní strana souhlasí, že její zájem o podrobné informace trvá.</w:t>
      </w:r>
    </w:p>
    <w:p w:rsidR="1D782CA4" w:rsidP="005F5460" w:rsidRDefault="4BB42A8D" w14:paraId="0F578BC9" w14:textId="163198A4">
      <w:pPr>
        <w:pStyle w:val="Nadpis1"/>
      </w:pPr>
      <w:r w:rsidRPr="4BB42A8D">
        <w:t>Technický dokument</w:t>
      </w:r>
    </w:p>
    <w:p w:rsidR="09ACD0F3" w:rsidP="005F5460" w:rsidRDefault="4BB42A8D" w14:paraId="31225FA5" w14:textId="6D8F34BB">
      <w:pPr>
        <w:pStyle w:val="Nadpis2"/>
        <w:rPr>
          <w:rFonts w:eastAsia="Calibri"/>
          <w:color w:val="333333"/>
        </w:rPr>
      </w:pPr>
      <w:r w:rsidRPr="4BB42A8D">
        <w:t xml:space="preserve">Technický dokument obsahuje podrobnosti o fungování a konstrukci </w:t>
      </w:r>
      <w:r w:rsidRPr="4BB42A8D">
        <w:rPr>
          <w:i/>
          <w:iCs/>
        </w:rPr>
        <w:t>termohrnce.</w:t>
      </w:r>
    </w:p>
    <w:p w:rsidR="1D782CA4" w:rsidP="005F5460" w:rsidRDefault="4BB42A8D" w14:paraId="01120E27" w14:textId="281D7096">
      <w:pPr>
        <w:pStyle w:val="Nadpis1"/>
      </w:pPr>
      <w:r w:rsidRPr="4BB42A8D">
        <w:t>Závěr</w:t>
      </w:r>
    </w:p>
    <w:p w:rsidR="1D782CA4" w:rsidP="005F5460" w:rsidRDefault="4BB42A8D" w14:paraId="121DDC37" w14:textId="045DE0AA">
      <w:pPr>
        <w:pStyle w:val="Nadpis2"/>
      </w:pPr>
      <w:r w:rsidRPr="4BB42A8D">
        <w:t xml:space="preserve">Pokud se Přijímající smluvní strana rozhodne vyrábět, distribuovat nebo prodávat </w:t>
      </w:r>
      <w:r w:rsidRPr="4BB42A8D">
        <w:rPr>
          <w:i/>
          <w:iCs/>
        </w:rPr>
        <w:t>termohrnec</w:t>
      </w:r>
      <w:r w:rsidRPr="4BB42A8D">
        <w:t>, o kterém tato smlouva pojednává, potvrdí to spolu s Poskytující smluvní stranou vzájemnou další smlouvou, ve které se zaváže splnit tyto podmínky:</w:t>
      </w:r>
    </w:p>
    <w:p w:rsidR="1D782CA4" w:rsidP="4BB42A8D" w:rsidRDefault="4BB42A8D" w14:paraId="30428650" w14:textId="2C1F5AB1">
      <w:pPr>
        <w:pStyle w:val="Odstavecseseznamem"/>
        <w:numPr>
          <w:ilvl w:val="0"/>
          <w:numId w:val="6"/>
        </w:numPr>
        <w:spacing w:after="160" w:line="259" w:lineRule="auto"/>
        <w:jc w:val="both"/>
        <w:rPr>
          <w:sz w:val="22"/>
          <w:szCs w:val="22"/>
        </w:rPr>
      </w:pPr>
      <w:r w:rsidRPr="4BB42A8D">
        <w:rPr>
          <w:rFonts w:ascii="Calibri" w:hAnsi="Calibri" w:cs="Calibri"/>
          <w:sz w:val="22"/>
          <w:szCs w:val="22"/>
        </w:rPr>
        <w:t xml:space="preserve">Výroba, distribuce a prodej </w:t>
      </w:r>
      <w:r w:rsidRPr="4BB42A8D">
        <w:rPr>
          <w:rFonts w:ascii="Calibri" w:hAnsi="Calibri" w:cs="Calibri"/>
          <w:i/>
          <w:iCs/>
          <w:sz w:val="22"/>
          <w:szCs w:val="22"/>
        </w:rPr>
        <w:t xml:space="preserve">termohrnce </w:t>
      </w:r>
      <w:r w:rsidRPr="4BB42A8D">
        <w:rPr>
          <w:rFonts w:ascii="Calibri" w:hAnsi="Calibri" w:cs="Calibri"/>
          <w:sz w:val="22"/>
          <w:szCs w:val="22"/>
        </w:rPr>
        <w:t>bude probíhat za humánních a morálních podmínek</w:t>
      </w:r>
    </w:p>
    <w:p w:rsidR="1D782CA4" w:rsidP="4BB42A8D" w:rsidRDefault="4BB42A8D" w14:paraId="72B8FAA2" w14:textId="2C1F5AB1">
      <w:pPr>
        <w:pStyle w:val="Odstavecseseznamem"/>
        <w:numPr>
          <w:ilvl w:val="0"/>
          <w:numId w:val="6"/>
        </w:numPr>
        <w:spacing w:after="160" w:line="259" w:lineRule="auto"/>
        <w:jc w:val="both"/>
        <w:rPr>
          <w:sz w:val="22"/>
          <w:szCs w:val="22"/>
        </w:rPr>
      </w:pPr>
      <w:r w:rsidRPr="4BB42A8D">
        <w:rPr>
          <w:rFonts w:ascii="Calibri" w:hAnsi="Calibri" w:cs="Calibri"/>
          <w:sz w:val="22"/>
          <w:szCs w:val="22"/>
        </w:rPr>
        <w:t xml:space="preserve">Bude zaručena finanční dostupnost koncové ceny </w:t>
      </w:r>
      <w:r w:rsidRPr="4BB42A8D">
        <w:rPr>
          <w:rFonts w:ascii="Calibri" w:hAnsi="Calibri" w:cs="Calibri"/>
          <w:i/>
          <w:iCs/>
          <w:sz w:val="22"/>
          <w:szCs w:val="22"/>
        </w:rPr>
        <w:t xml:space="preserve">termohrnce </w:t>
      </w:r>
      <w:r w:rsidRPr="4BB42A8D">
        <w:rPr>
          <w:rFonts w:ascii="Calibri" w:hAnsi="Calibri" w:cs="Calibri"/>
          <w:sz w:val="22"/>
          <w:szCs w:val="22"/>
        </w:rPr>
        <w:t>co největšímu okruhu lidí</w:t>
      </w:r>
    </w:p>
    <w:p w:rsidR="1D782CA4" w:rsidP="4BB42A8D" w:rsidRDefault="4BB42A8D" w14:paraId="2A5503F1" w14:textId="2C1F5AB1">
      <w:pPr>
        <w:pStyle w:val="Odstavecseseznamem"/>
        <w:numPr>
          <w:ilvl w:val="0"/>
          <w:numId w:val="6"/>
        </w:numPr>
        <w:spacing w:after="160" w:line="259" w:lineRule="auto"/>
        <w:jc w:val="both"/>
        <w:rPr>
          <w:sz w:val="22"/>
          <w:szCs w:val="22"/>
        </w:rPr>
      </w:pPr>
      <w:r w:rsidRPr="4BB42A8D">
        <w:rPr>
          <w:rFonts w:ascii="Calibri" w:hAnsi="Calibri" w:cs="Calibri"/>
          <w:sz w:val="22"/>
          <w:szCs w:val="22"/>
        </w:rPr>
        <w:t>Oboustranně přijatelný podíl na zisku poskytne Přijímající smluvní strana pro podporu dalšího vývoje, výzkumu a rozvoje Poskytující smluvní straně</w:t>
      </w:r>
    </w:p>
    <w:p w:rsidR="1D782CA4" w:rsidP="005F5460" w:rsidRDefault="4BB42A8D" w14:paraId="110E6C18" w14:textId="74182CAA">
      <w:pPr>
        <w:pStyle w:val="Nadpis2"/>
      </w:pPr>
      <w:r w:rsidRPr="4BB42A8D">
        <w:t xml:space="preserve">Poskytující smluvní strana se zavazuje poskytnout technický dokument s podrobnostmi o fungování a konstrukci </w:t>
      </w:r>
      <w:r w:rsidRPr="4BB42A8D">
        <w:rPr>
          <w:i/>
          <w:iCs/>
        </w:rPr>
        <w:t xml:space="preserve">termohrnce </w:t>
      </w:r>
      <w:r w:rsidRPr="4BB42A8D">
        <w:t>Přijímající smluvní straně ihned po podepsání tohoto dodatku a obě strany souhlasí s podmínkami tohoto dodatku a stvrzují to podpisy:</w:t>
      </w:r>
    </w:p>
    <w:p w:rsidR="08CA0833" w:rsidP="08CA0833" w:rsidRDefault="08CA0833" w14:paraId="1E44B184" w14:textId="260120C4">
      <w:pPr>
        <w:spacing w:after="160" w:line="259" w:lineRule="auto"/>
        <w:jc w:val="both"/>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Pr="00EA43EB" w:rsidR="00D276EF" w:rsidTr="007B50C5" w14:paraId="6A6ECB95" w14:textId="77777777">
        <w:trPr>
          <w:trHeight w:val="654"/>
        </w:trPr>
        <w:tc>
          <w:tcPr>
            <w:tcW w:w="4606" w:type="dxa"/>
            <w:tcBorders>
              <w:top w:val="nil"/>
              <w:left w:val="nil"/>
              <w:bottom w:val="nil"/>
              <w:right w:val="nil"/>
            </w:tcBorders>
          </w:tcPr>
          <w:p w:rsidRPr="00EA43EB" w:rsidR="00D276EF" w:rsidP="007B50C5" w:rsidRDefault="00D276EF" w14:paraId="35DDBB72" w14:textId="77777777">
            <w:pPr>
              <w:pStyle w:val="Zkladntextodsazen3"/>
              <w:ind w:left="425" w:hanging="425"/>
              <w:jc w:val="both"/>
              <w:rPr>
                <w:rFonts w:ascii="Calibri" w:hAnsi="Calibri" w:cs="Calibri"/>
                <w:sz w:val="22"/>
                <w:szCs w:val="22"/>
              </w:rPr>
            </w:pPr>
            <w:r w:rsidRPr="4BB42A8D">
              <w:rPr>
                <w:rFonts w:ascii="Calibri" w:hAnsi="Calibri" w:cs="Calibri"/>
                <w:sz w:val="22"/>
                <w:szCs w:val="22"/>
              </w:rPr>
              <w:t xml:space="preserve">V                       </w:t>
            </w:r>
          </w:p>
        </w:tc>
        <w:tc>
          <w:tcPr>
            <w:tcW w:w="4606" w:type="dxa"/>
            <w:tcBorders>
              <w:top w:val="nil"/>
              <w:left w:val="nil"/>
              <w:bottom w:val="nil"/>
              <w:right w:val="nil"/>
            </w:tcBorders>
          </w:tcPr>
          <w:p w:rsidRPr="00EA43EB" w:rsidR="00D276EF" w:rsidP="007B50C5" w:rsidRDefault="00D276EF" w14:paraId="166CE3E0" w14:textId="77777777">
            <w:pPr>
              <w:pStyle w:val="Zkladntextodsazen3"/>
              <w:ind w:left="425" w:hanging="425"/>
              <w:jc w:val="both"/>
              <w:rPr>
                <w:rFonts w:ascii="Calibri" w:hAnsi="Calibri" w:cs="Calibri"/>
                <w:sz w:val="22"/>
                <w:szCs w:val="22"/>
              </w:rPr>
            </w:pPr>
            <w:r w:rsidRPr="4BB42A8D">
              <w:rPr>
                <w:rFonts w:ascii="Calibri" w:hAnsi="Calibri" w:cs="Calibri"/>
                <w:sz w:val="22"/>
                <w:szCs w:val="22"/>
              </w:rPr>
              <w:t xml:space="preserve">V                        </w:t>
            </w:r>
          </w:p>
        </w:tc>
      </w:tr>
      <w:tr w:rsidRPr="00EA43EB" w:rsidR="00D276EF" w:rsidTr="007B50C5" w14:paraId="2E610171" w14:textId="77777777">
        <w:tc>
          <w:tcPr>
            <w:tcW w:w="4606" w:type="dxa"/>
            <w:tcBorders>
              <w:top w:val="nil"/>
              <w:left w:val="nil"/>
              <w:bottom w:val="nil"/>
              <w:right w:val="nil"/>
            </w:tcBorders>
          </w:tcPr>
          <w:p w:rsidRPr="4BB42A8D" w:rsidR="00D276EF" w:rsidP="005249E6" w:rsidRDefault="005249E6" w14:paraId="378510B6" w14:textId="278E93FB">
            <w:pPr>
              <w:pStyle w:val="Zkladntextodsazen3"/>
              <w:ind w:left="425" w:hanging="425"/>
              <w:jc w:val="both"/>
              <w:rPr>
                <w:rFonts w:ascii="Calibri" w:hAnsi="Calibri" w:cs="Calibri"/>
                <w:sz w:val="22"/>
                <w:szCs w:val="22"/>
              </w:rPr>
            </w:pPr>
            <w:r>
              <w:rPr>
                <w:rFonts w:ascii="Calibri" w:hAnsi="Calibri" w:cs="Calibri"/>
                <w:sz w:val="22"/>
                <w:szCs w:val="22"/>
              </w:rPr>
              <w:t>dne</w:t>
            </w:r>
          </w:p>
        </w:tc>
        <w:tc>
          <w:tcPr>
            <w:tcW w:w="4606" w:type="dxa"/>
            <w:tcBorders>
              <w:top w:val="nil"/>
              <w:left w:val="nil"/>
              <w:bottom w:val="nil"/>
              <w:right w:val="nil"/>
            </w:tcBorders>
          </w:tcPr>
          <w:p w:rsidRPr="4BB42A8D" w:rsidR="00D276EF" w:rsidP="005249E6" w:rsidRDefault="00D276EF" w14:paraId="06DEDA15" w14:textId="07E180EE">
            <w:pPr>
              <w:pStyle w:val="Zkladntextodsazen3"/>
              <w:ind w:left="425" w:hanging="425"/>
              <w:jc w:val="both"/>
              <w:rPr>
                <w:rFonts w:ascii="Calibri" w:hAnsi="Calibri" w:cs="Calibri"/>
                <w:sz w:val="22"/>
                <w:szCs w:val="22"/>
              </w:rPr>
            </w:pPr>
            <w:r w:rsidRPr="4BB42A8D">
              <w:rPr>
                <w:rFonts w:ascii="Calibri" w:hAnsi="Calibri" w:cs="Calibri"/>
                <w:sz w:val="22"/>
                <w:szCs w:val="22"/>
              </w:rPr>
              <w:t>dne</w:t>
            </w:r>
          </w:p>
        </w:tc>
      </w:tr>
    </w:tbl>
    <w:p w:rsidR="08CA0833" w:rsidP="08CA0833" w:rsidRDefault="08CA0833" w14:paraId="5A0187AC" w14:textId="77777777">
      <w:pPr>
        <w:pStyle w:val="Zkladntext"/>
        <w:rPr>
          <w:rFonts w:ascii="Calibri" w:hAnsi="Calibri" w:cs="Calibri"/>
          <w:sz w:val="22"/>
          <w:szCs w:val="22"/>
        </w:rPr>
      </w:pPr>
    </w:p>
    <w:tbl>
      <w:tblPr>
        <w:tblW w:w="0" w:type="auto"/>
        <w:tblLook w:val="0000" w:firstRow="0" w:lastRow="0" w:firstColumn="0" w:lastColumn="0" w:noHBand="0" w:noVBand="0"/>
      </w:tblPr>
      <w:tblGrid>
        <w:gridCol w:w="4606"/>
        <w:gridCol w:w="4606"/>
      </w:tblGrid>
      <w:tr w:rsidR="08CA0833" w:rsidTr="33F3A745" w14:paraId="3491AC2D" w14:textId="77777777">
        <w:tc>
          <w:tcPr>
            <w:tcW w:w="4606" w:type="dxa"/>
            <w:tcBorders>
              <w:top w:val="nil"/>
              <w:left w:val="nil"/>
              <w:bottom w:val="nil"/>
              <w:right w:val="nil"/>
            </w:tcBorders>
          </w:tcPr>
          <w:p w:rsidR="08CA0833" w:rsidP="4BB42A8D" w:rsidRDefault="4BB42A8D" w14:paraId="100C8A3B" w14:textId="77777777">
            <w:pPr>
              <w:pStyle w:val="Zkladntext"/>
              <w:rPr>
                <w:rFonts w:ascii="Calibri" w:hAnsi="Calibri" w:cs="Calibri"/>
                <w:sz w:val="22"/>
                <w:szCs w:val="22"/>
              </w:rPr>
            </w:pPr>
            <w:r w:rsidRPr="4BB42A8D">
              <w:rPr>
                <w:rFonts w:ascii="Calibri" w:hAnsi="Calibri" w:cs="Calibri"/>
                <w:sz w:val="22"/>
                <w:szCs w:val="22"/>
              </w:rPr>
              <w:t>________________________________________</w:t>
            </w:r>
          </w:p>
        </w:tc>
        <w:tc>
          <w:tcPr>
            <w:tcW w:w="4606" w:type="dxa"/>
            <w:tcBorders>
              <w:top w:val="nil"/>
              <w:left w:val="nil"/>
              <w:bottom w:val="nil"/>
              <w:right w:val="nil"/>
            </w:tcBorders>
          </w:tcPr>
          <w:p w:rsidR="08CA0833" w:rsidP="4BB42A8D" w:rsidRDefault="4BB42A8D" w14:paraId="32DFB1DC" w14:textId="77777777">
            <w:pPr>
              <w:pStyle w:val="Zkladntext"/>
              <w:rPr>
                <w:rFonts w:ascii="Calibri" w:hAnsi="Calibri" w:cs="Calibri"/>
                <w:sz w:val="22"/>
                <w:szCs w:val="22"/>
              </w:rPr>
            </w:pPr>
            <w:r w:rsidRPr="4BB42A8D">
              <w:rPr>
                <w:rFonts w:ascii="Calibri" w:hAnsi="Calibri" w:cs="Calibri"/>
                <w:sz w:val="22"/>
                <w:szCs w:val="22"/>
              </w:rPr>
              <w:t>________________________________________</w:t>
            </w:r>
          </w:p>
        </w:tc>
      </w:tr>
      <w:tr w:rsidR="08CA0833" w:rsidTr="33F3A745" w14:paraId="0C0108A4" w14:textId="77777777">
        <w:tc>
          <w:tcPr>
            <w:tcW w:w="4606" w:type="dxa"/>
            <w:tcBorders>
              <w:top w:val="nil"/>
              <w:left w:val="nil"/>
              <w:bottom w:val="nil"/>
              <w:right w:val="nil"/>
            </w:tcBorders>
          </w:tcPr>
          <w:p w:rsidR="08CA0833" w:rsidP="4BB42A8D" w:rsidRDefault="4BB42A8D" w14:paraId="07BCF621" w14:textId="68244A1C">
            <w:pPr>
              <w:pStyle w:val="Zkladntext"/>
              <w:rPr>
                <w:rFonts w:ascii="Calibri" w:hAnsi="Calibri" w:cs="Calibri"/>
                <w:sz w:val="22"/>
                <w:szCs w:val="22"/>
              </w:rPr>
            </w:pPr>
            <w:r w:rsidRPr="4BB42A8D">
              <w:rPr>
                <w:rFonts w:ascii="Calibri" w:hAnsi="Calibri" w:cs="Calibri"/>
                <w:sz w:val="22"/>
                <w:szCs w:val="22"/>
              </w:rPr>
              <w:t>Bc. Marek Ištvánek</w:t>
            </w:r>
          </w:p>
          <w:p w:rsidR="08CA0833" w:rsidP="4BB42A8D" w:rsidRDefault="4BB42A8D" w14:paraId="4E7E9B68" w14:textId="30A33C93">
            <w:pPr>
              <w:pStyle w:val="Zkladntext"/>
              <w:rPr>
                <w:rFonts w:ascii="Calibri" w:hAnsi="Calibri" w:cs="Calibri"/>
                <w:sz w:val="22"/>
                <w:szCs w:val="22"/>
              </w:rPr>
            </w:pPr>
            <w:r w:rsidRPr="4BB42A8D">
              <w:rPr>
                <w:rFonts w:ascii="Calibri" w:hAnsi="Calibri" w:cs="Calibri"/>
                <w:sz w:val="22"/>
                <w:szCs w:val="22"/>
              </w:rPr>
              <w:t>Ředitel</w:t>
            </w:r>
          </w:p>
        </w:tc>
        <w:tc>
          <w:tcPr>
            <w:tcW w:w="4606" w:type="dxa"/>
            <w:tcBorders>
              <w:top w:val="nil"/>
              <w:left w:val="nil"/>
              <w:bottom w:val="nil"/>
              <w:right w:val="nil"/>
            </w:tcBorders>
          </w:tcPr>
          <w:p w:rsidR="08CA0833" w:rsidP="4BB42A8D" w:rsidRDefault="4BB42A8D" w14:paraId="704602C4" w14:textId="77777777">
            <w:pPr>
              <w:pStyle w:val="Zkladntext"/>
              <w:rPr>
                <w:rFonts w:ascii="Calibri" w:hAnsi="Calibri" w:cs="Calibri"/>
                <w:sz w:val="22"/>
                <w:szCs w:val="22"/>
              </w:rPr>
            </w:pPr>
            <w:r w:rsidRPr="4BB42A8D">
              <w:rPr>
                <w:rFonts w:ascii="Calibri" w:hAnsi="Calibri" w:cs="Calibri"/>
                <w:sz w:val="22"/>
                <w:szCs w:val="22"/>
              </w:rPr>
              <w:t>jméno</w:t>
            </w:r>
          </w:p>
          <w:p w:rsidR="08CA0833" w:rsidP="4BB42A8D" w:rsidRDefault="4BB42A8D" w14:paraId="29B4D681" w14:textId="77777777">
            <w:pPr>
              <w:pStyle w:val="Zkladntext"/>
              <w:rPr>
                <w:rFonts w:ascii="Calibri" w:hAnsi="Calibri" w:cs="Calibri"/>
                <w:sz w:val="22"/>
                <w:szCs w:val="22"/>
              </w:rPr>
            </w:pPr>
            <w:r w:rsidRPr="4BB42A8D">
              <w:rPr>
                <w:rFonts w:ascii="Calibri" w:hAnsi="Calibri" w:cs="Calibri"/>
                <w:sz w:val="22"/>
                <w:szCs w:val="22"/>
              </w:rPr>
              <w:t>funkce</w:t>
            </w:r>
          </w:p>
        </w:tc>
      </w:tr>
      <w:tr w:rsidR="08CA0833" w:rsidTr="33F3A745" w14:paraId="0776545B" w14:textId="77777777">
        <w:tc>
          <w:tcPr>
            <w:tcW w:w="4606" w:type="dxa"/>
            <w:tcBorders>
              <w:top w:val="nil"/>
              <w:left w:val="nil"/>
              <w:bottom w:val="nil"/>
              <w:right w:val="nil"/>
            </w:tcBorders>
          </w:tcPr>
          <w:p w:rsidR="08CA0833" w:rsidP="4BB42A8D" w:rsidRDefault="4BB42A8D" w14:paraId="7488C1BF" w14:textId="0EF15FF8">
            <w:pPr>
              <w:pStyle w:val="Zkladntext"/>
              <w:rPr>
                <w:rFonts w:ascii="Calibri" w:hAnsi="Calibri" w:cs="Calibri"/>
                <w:sz w:val="22"/>
                <w:szCs w:val="22"/>
              </w:rPr>
            </w:pPr>
            <w:proofErr w:type="gramStart"/>
            <w:r w:rsidRPr="4BB42A8D">
              <w:rPr>
                <w:rFonts w:ascii="Calibri" w:hAnsi="Calibri" w:cs="Calibri"/>
                <w:b/>
                <w:bCs/>
                <w:sz w:val="22"/>
                <w:szCs w:val="22"/>
              </w:rPr>
              <w:t>CeMaS z.ú.</w:t>
            </w:r>
            <w:proofErr w:type="gramEnd"/>
            <w:r w:rsidRPr="4BB42A8D">
              <w:rPr>
                <w:rFonts w:ascii="Calibri" w:hAnsi="Calibri" w:cs="Calibri"/>
                <w:b/>
                <w:bCs/>
                <w:sz w:val="22"/>
                <w:szCs w:val="22"/>
              </w:rPr>
              <w:t xml:space="preserve"> </w:t>
            </w:r>
          </w:p>
        </w:tc>
        <w:tc>
          <w:tcPr>
            <w:tcW w:w="4606" w:type="dxa"/>
            <w:tcBorders>
              <w:top w:val="nil"/>
              <w:left w:val="nil"/>
              <w:bottom w:val="nil"/>
              <w:right w:val="nil"/>
            </w:tcBorders>
          </w:tcPr>
          <w:p w:rsidR="08CA0833" w:rsidP="33F3A745" w:rsidRDefault="33F3A745" w14:paraId="2E8B7AFF" w14:textId="30F7C05F">
            <w:pPr>
              <w:pStyle w:val="Zkladntext"/>
              <w:rPr>
                <w:rFonts w:ascii="Calibri" w:hAnsi="Calibri" w:cs="Calibri"/>
                <w:b/>
                <w:bCs/>
                <w:sz w:val="22"/>
                <w:szCs w:val="22"/>
              </w:rPr>
            </w:pPr>
            <w:r w:rsidRPr="33F3A745">
              <w:rPr>
                <w:rFonts w:ascii="Calibri" w:hAnsi="Calibri" w:cs="Calibri"/>
                <w:b/>
                <w:bCs/>
                <w:sz w:val="22"/>
                <w:szCs w:val="22"/>
              </w:rPr>
              <w:t>Přijímající smluvní strana</w:t>
            </w:r>
          </w:p>
        </w:tc>
      </w:tr>
    </w:tbl>
    <w:p w:rsidR="08CA0833" w:rsidP="08CA0833" w:rsidRDefault="08CA0833" w14:paraId="143A79D9" w14:textId="538D5C1B">
      <w:pPr>
        <w:rPr>
          <w:rFonts w:ascii="Calibri" w:hAnsi="Calibri" w:cs="Calibri"/>
          <w:sz w:val="22"/>
          <w:szCs w:val="22"/>
        </w:rPr>
      </w:pPr>
    </w:p>
    <w:sectPr w:rsidR="08CA0833" w:rsidSect="000F13A5">
      <w:headerReference w:type="default" r:id="rId10"/>
      <w:footerReference w:type="default" r:id="rId11"/>
      <w:pgSz w:w="11906" w:h="16838" w:orient="portrait"/>
      <w:pgMar w:top="993" w:right="1417" w:bottom="1276" w:left="1417" w:header="426"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923CEC" w15:done="1"/>
  <w15:commentEx w15:paraId="741793A0" w15:done="0"/>
  <w15:commentEx w15:paraId="6DF9F216" w15:done="0"/>
  <w15:commentEx w15:paraId="6AEADF09" w15:paraIdParent="6DF9F216" w15:done="0"/>
  <w15:commentEx w15:paraId="28C9190D" w15:done="0"/>
  <w15:commentEx w15:paraId="5CA1EF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23CEC" w16cid:durableId="1DFFAF64"/>
  <w16cid:commentId w16cid:paraId="741793A0" w16cid:durableId="1E482A04"/>
  <w16cid:commentId w16cid:paraId="6DF9F216" w16cid:durableId="1DFFB093"/>
  <w16cid:commentId w16cid:paraId="6AEADF09" w16cid:durableId="1E482A06"/>
  <w16cid:commentId w16cid:paraId="28C9190D" w16cid:durableId="1DFFB0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C5" w:rsidP="007B50C5" w:rsidRDefault="007B50C5" w14:paraId="3C9CDEE4" w14:textId="77777777">
      <w:r>
        <w:separator/>
      </w:r>
    </w:p>
  </w:endnote>
  <w:endnote w:type="continuationSeparator" w:id="0">
    <w:p w:rsidR="007B50C5" w:rsidP="007B50C5" w:rsidRDefault="007B50C5" w14:paraId="7E9B5706" w14:textId="77777777">
      <w:r>
        <w:continuationSeparator/>
      </w:r>
    </w:p>
  </w:endnote>
  <w:endnote w:type="continuationNotice" w:id="1">
    <w:p w:rsidR="00050680" w:rsidRDefault="00050680" w14:paraId="0285DC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24"/>
      <w:gridCol w:w="3024"/>
      <w:gridCol w:w="3024"/>
    </w:tblGrid>
    <w:tr w:rsidR="471F2279" w:rsidTr="471F2279" w14:paraId="66408851" w14:textId="77777777">
      <w:tc>
        <w:tcPr>
          <w:tcW w:w="3024" w:type="dxa"/>
        </w:tcPr>
        <w:p w:rsidR="471F2279" w:rsidP="471F2279" w:rsidRDefault="471F2279" w14:paraId="5D09B930" w14:textId="5D0785C8">
          <w:pPr>
            <w:pStyle w:val="Zhlav"/>
            <w:ind w:left="-115"/>
            <w:jc w:val="left"/>
          </w:pPr>
        </w:p>
      </w:tc>
      <w:tc>
        <w:tcPr>
          <w:tcW w:w="3024" w:type="dxa"/>
        </w:tcPr>
        <w:p w:rsidR="471F2279" w:rsidP="471F2279" w:rsidRDefault="471F2279" w14:paraId="0F7974CC" w14:textId="4360932F">
          <w:pPr>
            <w:pStyle w:val="Zhlav"/>
            <w:jc w:val="center"/>
          </w:pPr>
        </w:p>
      </w:tc>
      <w:tc>
        <w:tcPr>
          <w:tcW w:w="3024" w:type="dxa"/>
        </w:tcPr>
        <w:p w:rsidR="471F2279" w:rsidP="471F2279" w:rsidRDefault="471F2279" w14:paraId="74F7524A" w14:textId="758402A6">
          <w:pPr>
            <w:pStyle w:val="Zhlav"/>
            <w:ind w:right="-115"/>
            <w:jc w:val="right"/>
          </w:pPr>
        </w:p>
      </w:tc>
    </w:tr>
  </w:tbl>
  <w:sdt>
    <w:sdtPr>
      <w:id w:val="830403731"/>
      <w:docPartObj>
        <w:docPartGallery w:val="Page Numbers (Bottom of Page)"/>
        <w:docPartUnique/>
      </w:docPartObj>
    </w:sdtPr>
    <w:sdtEndPr/>
    <w:sdtContent>
      <w:p w:rsidR="007B50C5" w:rsidRDefault="007B50C5" w14:paraId="14C4C4A1" w14:textId="5EB091B1">
        <w:pPr>
          <w:pStyle w:val="Zpat"/>
          <w:jc w:val="center"/>
        </w:pPr>
        <w:r>
          <w:fldChar w:fldCharType="begin"/>
        </w:r>
        <w:r>
          <w:instrText>PAGE   \* MERGEFORMAT</w:instrText>
        </w:r>
        <w:r>
          <w:fldChar w:fldCharType="separate"/>
        </w:r>
        <w:r w:rsidR="00407ED0">
          <w:rPr>
            <w:noProof/>
          </w:rPr>
          <w:t>4</w:t>
        </w:r>
        <w:r>
          <w:fldChar w:fldCharType="end"/>
        </w:r>
      </w:p>
    </w:sdtContent>
  </w:sdt>
  <w:p w:rsidR="007B50C5" w:rsidRDefault="007B50C5" w14:paraId="461C453C" w14:textId="1B28A2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C5" w:rsidP="007B50C5" w:rsidRDefault="007B50C5" w14:paraId="6E3D32D0" w14:textId="77777777">
      <w:r>
        <w:separator/>
      </w:r>
    </w:p>
  </w:footnote>
  <w:footnote w:type="continuationSeparator" w:id="0">
    <w:p w:rsidR="007B50C5" w:rsidP="007B50C5" w:rsidRDefault="007B50C5" w14:paraId="134049EF" w14:textId="77777777">
      <w:r>
        <w:continuationSeparator/>
      </w:r>
    </w:p>
  </w:footnote>
  <w:footnote w:type="continuationNotice" w:id="1">
    <w:p w:rsidR="00050680" w:rsidRDefault="00050680" w14:paraId="40460C02"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0" w:type="auto"/>
      <w:tblLayout w:type="fixed"/>
      <w:tblLook w:val="04A0" w:firstRow="1" w:lastRow="0" w:firstColumn="1" w:lastColumn="0" w:noHBand="0" w:noVBand="1"/>
    </w:tblPr>
    <w:tblGrid>
      <w:gridCol w:w="3024"/>
      <w:gridCol w:w="3024"/>
      <w:gridCol w:w="3024"/>
    </w:tblGrid>
    <w:tr w:rsidR="471F2279" w:rsidTr="178EEE31" w14:paraId="52D192B9" w14:textId="77777777">
      <w:tc>
        <w:tcPr>
          <w:tcW w:w="3024" w:type="dxa"/>
        </w:tcPr>
        <w:p w:rsidR="471F2279" w:rsidP="471F2279" w:rsidRDefault="471F2279" w14:paraId="0B892183" w14:textId="70A39E58">
          <w:pPr>
            <w:pStyle w:val="Zhlav"/>
            <w:ind w:left="-115"/>
            <w:jc w:val="left"/>
          </w:pPr>
        </w:p>
      </w:tc>
      <w:tc>
        <w:tcPr>
          <w:tcW w:w="3024" w:type="dxa"/>
        </w:tcPr>
        <w:p w:rsidR="471F2279" w:rsidP="471F2279" w:rsidRDefault="471F2279" w14:paraId="0EF93980" w14:textId="147DAD3B">
          <w:pPr>
            <w:pStyle w:val="Zhlav"/>
            <w:jc w:val="center"/>
          </w:pPr>
          <w:r>
            <w:rPr>
              <w:noProof/>
            </w:rPr>
            <w:drawing>
              <wp:inline distT="0" distB="0" distL="0" distR="0" wp14:anchorId="76C2DAF1" wp14:editId="4654EE24">
                <wp:extent cx="477268" cy="488462"/>
                <wp:effectExtent l="0" t="0" r="0" b="0"/>
                <wp:docPr id="1772198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77268" cy="488462"/>
                        </a:xfrm>
                        <a:prstGeom prst="rect">
                          <a:avLst/>
                        </a:prstGeom>
                      </pic:spPr>
                    </pic:pic>
                  </a:graphicData>
                </a:graphic>
              </wp:inline>
            </w:drawing>
          </w:r>
        </w:p>
      </w:tc>
      <w:tc>
        <w:tcPr>
          <w:tcW w:w="3024" w:type="dxa"/>
        </w:tcPr>
        <w:p w:rsidR="471F2279" w:rsidP="471F2279" w:rsidRDefault="471F2279" w14:paraId="7AFE8388" w14:textId="608C94CD">
          <w:pPr>
            <w:pStyle w:val="Zhlav"/>
            <w:ind w:right="-115"/>
            <w:jc w:val="right"/>
          </w:pPr>
        </w:p>
      </w:tc>
    </w:tr>
  </w:tbl>
  <w:p w:rsidR="00050680" w:rsidRDefault="00050680" w14:paraId="57212855" w14:textId="05A5EC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111"/>
    <w:multiLevelType w:val="hybridMultilevel"/>
    <w:tmpl w:val="FFFFFFFF"/>
    <w:lvl w:ilvl="0" w:tplc="125E16CE">
      <w:start w:val="1"/>
      <w:numFmt w:val="decimal"/>
      <w:lvlText w:val="%1."/>
      <w:lvlJc w:val="left"/>
      <w:pPr>
        <w:ind w:left="720" w:hanging="360"/>
      </w:pPr>
    </w:lvl>
    <w:lvl w:ilvl="1" w:tplc="3EB8AD32">
      <w:start w:val="1"/>
      <w:numFmt w:val="lowerLetter"/>
      <w:lvlText w:val="%2."/>
      <w:lvlJc w:val="left"/>
      <w:pPr>
        <w:ind w:left="1440" w:hanging="360"/>
      </w:pPr>
    </w:lvl>
    <w:lvl w:ilvl="2" w:tplc="E4B475AC">
      <w:start w:val="1"/>
      <w:numFmt w:val="lowerRoman"/>
      <w:lvlText w:val="%3."/>
      <w:lvlJc w:val="right"/>
      <w:pPr>
        <w:ind w:left="2160" w:hanging="180"/>
      </w:pPr>
    </w:lvl>
    <w:lvl w:ilvl="3" w:tplc="AA0E6C92">
      <w:start w:val="1"/>
      <w:numFmt w:val="decimal"/>
      <w:lvlText w:val="%4."/>
      <w:lvlJc w:val="left"/>
      <w:pPr>
        <w:ind w:left="2880" w:hanging="360"/>
      </w:pPr>
    </w:lvl>
    <w:lvl w:ilvl="4" w:tplc="8836E1F6">
      <w:start w:val="1"/>
      <w:numFmt w:val="lowerLetter"/>
      <w:lvlText w:val="%5."/>
      <w:lvlJc w:val="left"/>
      <w:pPr>
        <w:ind w:left="3600" w:hanging="360"/>
      </w:pPr>
    </w:lvl>
    <w:lvl w:ilvl="5" w:tplc="2B18C518">
      <w:start w:val="1"/>
      <w:numFmt w:val="lowerRoman"/>
      <w:lvlText w:val="%6."/>
      <w:lvlJc w:val="right"/>
      <w:pPr>
        <w:ind w:left="4320" w:hanging="180"/>
      </w:pPr>
    </w:lvl>
    <w:lvl w:ilvl="6" w:tplc="B4860438">
      <w:start w:val="1"/>
      <w:numFmt w:val="decimal"/>
      <w:lvlText w:val="%7."/>
      <w:lvlJc w:val="left"/>
      <w:pPr>
        <w:ind w:left="5040" w:hanging="360"/>
      </w:pPr>
    </w:lvl>
    <w:lvl w:ilvl="7" w:tplc="3A88C724">
      <w:start w:val="1"/>
      <w:numFmt w:val="lowerLetter"/>
      <w:lvlText w:val="%8."/>
      <w:lvlJc w:val="left"/>
      <w:pPr>
        <w:ind w:left="5760" w:hanging="360"/>
      </w:pPr>
    </w:lvl>
    <w:lvl w:ilvl="8" w:tplc="352C2062">
      <w:start w:val="1"/>
      <w:numFmt w:val="lowerRoman"/>
      <w:lvlText w:val="%9."/>
      <w:lvlJc w:val="right"/>
      <w:pPr>
        <w:ind w:left="6480" w:hanging="180"/>
      </w:pPr>
    </w:lvl>
  </w:abstractNum>
  <w:abstractNum w:abstractNumId="1">
    <w:nsid w:val="06AC1DF9"/>
    <w:multiLevelType w:val="hybridMultilevel"/>
    <w:tmpl w:val="FFFFFFFF"/>
    <w:lvl w:ilvl="0" w:tplc="3B9AF0C2">
      <w:start w:val="1"/>
      <w:numFmt w:val="decimal"/>
      <w:lvlText w:val="%1."/>
      <w:lvlJc w:val="left"/>
      <w:pPr>
        <w:ind w:left="720" w:hanging="360"/>
      </w:pPr>
    </w:lvl>
    <w:lvl w:ilvl="1" w:tplc="FDE85998">
      <w:start w:val="1"/>
      <w:numFmt w:val="lowerLetter"/>
      <w:lvlText w:val="%2."/>
      <w:lvlJc w:val="left"/>
      <w:pPr>
        <w:ind w:left="1440" w:hanging="360"/>
      </w:pPr>
    </w:lvl>
    <w:lvl w:ilvl="2" w:tplc="8B5488A6">
      <w:start w:val="1"/>
      <w:numFmt w:val="lowerRoman"/>
      <w:lvlText w:val="%3."/>
      <w:lvlJc w:val="right"/>
      <w:pPr>
        <w:ind w:left="2160" w:hanging="180"/>
      </w:pPr>
    </w:lvl>
    <w:lvl w:ilvl="3" w:tplc="B06CD2EE">
      <w:start w:val="1"/>
      <w:numFmt w:val="decimal"/>
      <w:lvlText w:val="%4."/>
      <w:lvlJc w:val="left"/>
      <w:pPr>
        <w:ind w:left="2880" w:hanging="360"/>
      </w:pPr>
    </w:lvl>
    <w:lvl w:ilvl="4" w:tplc="AE2AFE72">
      <w:start w:val="1"/>
      <w:numFmt w:val="lowerLetter"/>
      <w:lvlText w:val="%5."/>
      <w:lvlJc w:val="left"/>
      <w:pPr>
        <w:ind w:left="3600" w:hanging="360"/>
      </w:pPr>
    </w:lvl>
    <w:lvl w:ilvl="5" w:tplc="E7A2B24C">
      <w:start w:val="1"/>
      <w:numFmt w:val="lowerRoman"/>
      <w:lvlText w:val="%6."/>
      <w:lvlJc w:val="right"/>
      <w:pPr>
        <w:ind w:left="4320" w:hanging="180"/>
      </w:pPr>
    </w:lvl>
    <w:lvl w:ilvl="6" w:tplc="BA2E033E">
      <w:start w:val="1"/>
      <w:numFmt w:val="decimal"/>
      <w:lvlText w:val="%7."/>
      <w:lvlJc w:val="left"/>
      <w:pPr>
        <w:ind w:left="5040" w:hanging="360"/>
      </w:pPr>
    </w:lvl>
    <w:lvl w:ilvl="7" w:tplc="DEA032A0">
      <w:start w:val="1"/>
      <w:numFmt w:val="lowerLetter"/>
      <w:lvlText w:val="%8."/>
      <w:lvlJc w:val="left"/>
      <w:pPr>
        <w:ind w:left="5760" w:hanging="360"/>
      </w:pPr>
    </w:lvl>
    <w:lvl w:ilvl="8" w:tplc="8F1214FE">
      <w:start w:val="1"/>
      <w:numFmt w:val="lowerRoman"/>
      <w:lvlText w:val="%9."/>
      <w:lvlJc w:val="right"/>
      <w:pPr>
        <w:ind w:left="6480" w:hanging="180"/>
      </w:pPr>
    </w:lvl>
  </w:abstractNum>
  <w:abstractNum w:abstractNumId="2">
    <w:nsid w:val="0B90499A"/>
    <w:multiLevelType w:val="hybridMultilevel"/>
    <w:tmpl w:val="FFFFFFFF"/>
    <w:lvl w:ilvl="0" w:tplc="B220F4F8">
      <w:start w:val="1"/>
      <w:numFmt w:val="decimal"/>
      <w:lvlText w:val="%1."/>
      <w:lvlJc w:val="left"/>
      <w:pPr>
        <w:ind w:left="720" w:hanging="360"/>
      </w:pPr>
    </w:lvl>
    <w:lvl w:ilvl="1" w:tplc="76EE0780">
      <w:start w:val="1"/>
      <w:numFmt w:val="lowerLetter"/>
      <w:lvlText w:val="%2."/>
      <w:lvlJc w:val="left"/>
      <w:pPr>
        <w:ind w:left="1440" w:hanging="360"/>
      </w:pPr>
    </w:lvl>
    <w:lvl w:ilvl="2" w:tplc="032E3420">
      <w:start w:val="1"/>
      <w:numFmt w:val="lowerRoman"/>
      <w:lvlText w:val="%3."/>
      <w:lvlJc w:val="right"/>
      <w:pPr>
        <w:ind w:left="2160" w:hanging="180"/>
      </w:pPr>
    </w:lvl>
    <w:lvl w:ilvl="3" w:tplc="131C5E68">
      <w:start w:val="1"/>
      <w:numFmt w:val="decimal"/>
      <w:lvlText w:val="%4."/>
      <w:lvlJc w:val="left"/>
      <w:pPr>
        <w:ind w:left="2880" w:hanging="360"/>
      </w:pPr>
    </w:lvl>
    <w:lvl w:ilvl="4" w:tplc="48FEB83C">
      <w:start w:val="1"/>
      <w:numFmt w:val="lowerLetter"/>
      <w:lvlText w:val="%5."/>
      <w:lvlJc w:val="left"/>
      <w:pPr>
        <w:ind w:left="3600" w:hanging="360"/>
      </w:pPr>
    </w:lvl>
    <w:lvl w:ilvl="5" w:tplc="5BC2A998">
      <w:start w:val="1"/>
      <w:numFmt w:val="lowerRoman"/>
      <w:lvlText w:val="%6."/>
      <w:lvlJc w:val="right"/>
      <w:pPr>
        <w:ind w:left="4320" w:hanging="180"/>
      </w:pPr>
    </w:lvl>
    <w:lvl w:ilvl="6" w:tplc="A21226BE">
      <w:start w:val="1"/>
      <w:numFmt w:val="decimal"/>
      <w:lvlText w:val="%7."/>
      <w:lvlJc w:val="left"/>
      <w:pPr>
        <w:ind w:left="5040" w:hanging="360"/>
      </w:pPr>
    </w:lvl>
    <w:lvl w:ilvl="7" w:tplc="C902DC6C">
      <w:start w:val="1"/>
      <w:numFmt w:val="lowerLetter"/>
      <w:lvlText w:val="%8."/>
      <w:lvlJc w:val="left"/>
      <w:pPr>
        <w:ind w:left="5760" w:hanging="360"/>
      </w:pPr>
    </w:lvl>
    <w:lvl w:ilvl="8" w:tplc="CD688796">
      <w:start w:val="1"/>
      <w:numFmt w:val="lowerRoman"/>
      <w:lvlText w:val="%9."/>
      <w:lvlJc w:val="right"/>
      <w:pPr>
        <w:ind w:left="6480" w:hanging="180"/>
      </w:pPr>
    </w:lvl>
  </w:abstractNum>
  <w:abstractNum w:abstractNumId="3">
    <w:nsid w:val="14633D87"/>
    <w:multiLevelType w:val="hybridMultilevel"/>
    <w:tmpl w:val="FFFFFFFF"/>
    <w:lvl w:ilvl="0" w:tplc="2B04B468">
      <w:start w:val="3"/>
      <w:numFmt w:val="decimal"/>
      <w:lvlText w:val="%1."/>
      <w:lvlJc w:val="left"/>
      <w:pPr>
        <w:ind w:left="720" w:hanging="360"/>
      </w:pPr>
    </w:lvl>
    <w:lvl w:ilvl="1" w:tplc="88828C04">
      <w:start w:val="1"/>
      <w:numFmt w:val="lowerLetter"/>
      <w:lvlText w:val="%2."/>
      <w:lvlJc w:val="left"/>
      <w:pPr>
        <w:ind w:left="1440" w:hanging="360"/>
      </w:pPr>
    </w:lvl>
    <w:lvl w:ilvl="2" w:tplc="F5BCB678">
      <w:start w:val="1"/>
      <w:numFmt w:val="lowerRoman"/>
      <w:lvlText w:val="%3."/>
      <w:lvlJc w:val="right"/>
      <w:pPr>
        <w:ind w:left="2160" w:hanging="180"/>
      </w:pPr>
    </w:lvl>
    <w:lvl w:ilvl="3" w:tplc="8C9251EC">
      <w:start w:val="1"/>
      <w:numFmt w:val="decimal"/>
      <w:lvlText w:val="%4."/>
      <w:lvlJc w:val="left"/>
      <w:pPr>
        <w:ind w:left="2880" w:hanging="360"/>
      </w:pPr>
    </w:lvl>
    <w:lvl w:ilvl="4" w:tplc="29201168">
      <w:start w:val="1"/>
      <w:numFmt w:val="lowerLetter"/>
      <w:lvlText w:val="%5."/>
      <w:lvlJc w:val="left"/>
      <w:pPr>
        <w:ind w:left="3600" w:hanging="360"/>
      </w:pPr>
    </w:lvl>
    <w:lvl w:ilvl="5" w:tplc="1B04A6CE">
      <w:start w:val="1"/>
      <w:numFmt w:val="lowerRoman"/>
      <w:lvlText w:val="%6."/>
      <w:lvlJc w:val="right"/>
      <w:pPr>
        <w:ind w:left="4320" w:hanging="180"/>
      </w:pPr>
    </w:lvl>
    <w:lvl w:ilvl="6" w:tplc="B3C4FD9C">
      <w:start w:val="1"/>
      <w:numFmt w:val="decimal"/>
      <w:lvlText w:val="%7."/>
      <w:lvlJc w:val="left"/>
      <w:pPr>
        <w:ind w:left="5040" w:hanging="360"/>
      </w:pPr>
    </w:lvl>
    <w:lvl w:ilvl="7" w:tplc="F4DC4B68">
      <w:start w:val="1"/>
      <w:numFmt w:val="lowerLetter"/>
      <w:lvlText w:val="%8."/>
      <w:lvlJc w:val="left"/>
      <w:pPr>
        <w:ind w:left="5760" w:hanging="360"/>
      </w:pPr>
    </w:lvl>
    <w:lvl w:ilvl="8" w:tplc="28DCE7D8">
      <w:start w:val="1"/>
      <w:numFmt w:val="lowerRoman"/>
      <w:lvlText w:val="%9."/>
      <w:lvlJc w:val="right"/>
      <w:pPr>
        <w:ind w:left="6480" w:hanging="180"/>
      </w:pPr>
    </w:lvl>
  </w:abstractNum>
  <w:abstractNum w:abstractNumId="4">
    <w:nsid w:val="14A657AE"/>
    <w:multiLevelType w:val="hybridMultilevel"/>
    <w:tmpl w:val="FFFFFFFF"/>
    <w:lvl w:ilvl="0" w:tplc="087271D4">
      <w:start w:val="1"/>
      <w:numFmt w:val="decimal"/>
      <w:lvlText w:val="%1."/>
      <w:lvlJc w:val="left"/>
      <w:pPr>
        <w:ind w:left="720" w:hanging="360"/>
      </w:pPr>
    </w:lvl>
    <w:lvl w:ilvl="1" w:tplc="448C3890">
      <w:start w:val="1"/>
      <w:numFmt w:val="lowerLetter"/>
      <w:lvlText w:val="%2."/>
      <w:lvlJc w:val="left"/>
      <w:pPr>
        <w:ind w:left="1440" w:hanging="360"/>
      </w:pPr>
    </w:lvl>
    <w:lvl w:ilvl="2" w:tplc="54EC4F82">
      <w:start w:val="1"/>
      <w:numFmt w:val="lowerRoman"/>
      <w:lvlText w:val="%3."/>
      <w:lvlJc w:val="right"/>
      <w:pPr>
        <w:ind w:left="2160" w:hanging="180"/>
      </w:pPr>
    </w:lvl>
    <w:lvl w:ilvl="3" w:tplc="B4EEA312">
      <w:start w:val="1"/>
      <w:numFmt w:val="decimal"/>
      <w:lvlText w:val="%4."/>
      <w:lvlJc w:val="left"/>
      <w:pPr>
        <w:ind w:left="2880" w:hanging="360"/>
      </w:pPr>
    </w:lvl>
    <w:lvl w:ilvl="4" w:tplc="8A8243FA">
      <w:start w:val="1"/>
      <w:numFmt w:val="lowerLetter"/>
      <w:lvlText w:val="%5."/>
      <w:lvlJc w:val="left"/>
      <w:pPr>
        <w:ind w:left="3600" w:hanging="360"/>
      </w:pPr>
    </w:lvl>
    <w:lvl w:ilvl="5" w:tplc="4BF0CB82">
      <w:start w:val="1"/>
      <w:numFmt w:val="lowerRoman"/>
      <w:lvlText w:val="%6."/>
      <w:lvlJc w:val="right"/>
      <w:pPr>
        <w:ind w:left="4320" w:hanging="180"/>
      </w:pPr>
    </w:lvl>
    <w:lvl w:ilvl="6" w:tplc="F6442812">
      <w:start w:val="1"/>
      <w:numFmt w:val="decimal"/>
      <w:lvlText w:val="%7."/>
      <w:lvlJc w:val="left"/>
      <w:pPr>
        <w:ind w:left="5040" w:hanging="360"/>
      </w:pPr>
    </w:lvl>
    <w:lvl w:ilvl="7" w:tplc="7D6284C2">
      <w:start w:val="1"/>
      <w:numFmt w:val="lowerLetter"/>
      <w:lvlText w:val="%8."/>
      <w:lvlJc w:val="left"/>
      <w:pPr>
        <w:ind w:left="5760" w:hanging="360"/>
      </w:pPr>
    </w:lvl>
    <w:lvl w:ilvl="8" w:tplc="A030C7A0">
      <w:start w:val="1"/>
      <w:numFmt w:val="lowerRoman"/>
      <w:lvlText w:val="%9."/>
      <w:lvlJc w:val="right"/>
      <w:pPr>
        <w:ind w:left="6480" w:hanging="180"/>
      </w:pPr>
    </w:lvl>
  </w:abstractNum>
  <w:abstractNum w:abstractNumId="5">
    <w:nsid w:val="1A5B5023"/>
    <w:multiLevelType w:val="hybridMultilevel"/>
    <w:tmpl w:val="FFFFFFFF"/>
    <w:lvl w:ilvl="0" w:tplc="4A10B846">
      <w:start w:val="1"/>
      <w:numFmt w:val="decimal"/>
      <w:lvlText w:val="%1."/>
      <w:lvlJc w:val="left"/>
      <w:pPr>
        <w:ind w:left="720" w:hanging="360"/>
      </w:pPr>
    </w:lvl>
    <w:lvl w:ilvl="1" w:tplc="F4F0225A">
      <w:start w:val="1"/>
      <w:numFmt w:val="lowerLetter"/>
      <w:lvlText w:val="%2."/>
      <w:lvlJc w:val="left"/>
      <w:pPr>
        <w:ind w:left="1440" w:hanging="360"/>
      </w:pPr>
    </w:lvl>
    <w:lvl w:ilvl="2" w:tplc="22B2851C">
      <w:start w:val="1"/>
      <w:numFmt w:val="lowerRoman"/>
      <w:lvlText w:val="%3."/>
      <w:lvlJc w:val="right"/>
      <w:pPr>
        <w:ind w:left="2160" w:hanging="180"/>
      </w:pPr>
    </w:lvl>
    <w:lvl w:ilvl="3" w:tplc="1ABE4D82">
      <w:start w:val="1"/>
      <w:numFmt w:val="decimal"/>
      <w:lvlText w:val="%4."/>
      <w:lvlJc w:val="left"/>
      <w:pPr>
        <w:ind w:left="2880" w:hanging="360"/>
      </w:pPr>
    </w:lvl>
    <w:lvl w:ilvl="4" w:tplc="FE76C1C4">
      <w:start w:val="1"/>
      <w:numFmt w:val="lowerLetter"/>
      <w:lvlText w:val="%5."/>
      <w:lvlJc w:val="left"/>
      <w:pPr>
        <w:ind w:left="3600" w:hanging="360"/>
      </w:pPr>
    </w:lvl>
    <w:lvl w:ilvl="5" w:tplc="36CA5A60">
      <w:start w:val="1"/>
      <w:numFmt w:val="lowerRoman"/>
      <w:lvlText w:val="%6."/>
      <w:lvlJc w:val="right"/>
      <w:pPr>
        <w:ind w:left="4320" w:hanging="180"/>
      </w:pPr>
    </w:lvl>
    <w:lvl w:ilvl="6" w:tplc="A8E8760C">
      <w:start w:val="1"/>
      <w:numFmt w:val="decimal"/>
      <w:lvlText w:val="%7."/>
      <w:lvlJc w:val="left"/>
      <w:pPr>
        <w:ind w:left="5040" w:hanging="360"/>
      </w:pPr>
    </w:lvl>
    <w:lvl w:ilvl="7" w:tplc="0FF6D7AC">
      <w:start w:val="1"/>
      <w:numFmt w:val="lowerLetter"/>
      <w:lvlText w:val="%8."/>
      <w:lvlJc w:val="left"/>
      <w:pPr>
        <w:ind w:left="5760" w:hanging="360"/>
      </w:pPr>
    </w:lvl>
    <w:lvl w:ilvl="8" w:tplc="9CA6223C">
      <w:start w:val="1"/>
      <w:numFmt w:val="lowerRoman"/>
      <w:lvlText w:val="%9."/>
      <w:lvlJc w:val="right"/>
      <w:pPr>
        <w:ind w:left="6480" w:hanging="180"/>
      </w:pPr>
    </w:lvl>
  </w:abstractNum>
  <w:abstractNum w:abstractNumId="6">
    <w:nsid w:val="206879A2"/>
    <w:multiLevelType w:val="hybridMultilevel"/>
    <w:tmpl w:val="FFFFFFFF"/>
    <w:lvl w:ilvl="0" w:tplc="13482EE8">
      <w:start w:val="3"/>
      <w:numFmt w:val="decimal"/>
      <w:lvlText w:val="%1."/>
      <w:lvlJc w:val="left"/>
      <w:pPr>
        <w:ind w:left="720" w:hanging="360"/>
      </w:pPr>
    </w:lvl>
    <w:lvl w:ilvl="1" w:tplc="ED9C19D4">
      <w:start w:val="1"/>
      <w:numFmt w:val="lowerLetter"/>
      <w:lvlText w:val="%2."/>
      <w:lvlJc w:val="left"/>
      <w:pPr>
        <w:ind w:left="1440" w:hanging="360"/>
      </w:pPr>
    </w:lvl>
    <w:lvl w:ilvl="2" w:tplc="34B2E5BE">
      <w:start w:val="1"/>
      <w:numFmt w:val="lowerRoman"/>
      <w:lvlText w:val="%3."/>
      <w:lvlJc w:val="right"/>
      <w:pPr>
        <w:ind w:left="2160" w:hanging="180"/>
      </w:pPr>
    </w:lvl>
    <w:lvl w:ilvl="3" w:tplc="444EE074">
      <w:start w:val="1"/>
      <w:numFmt w:val="decimal"/>
      <w:lvlText w:val="%4."/>
      <w:lvlJc w:val="left"/>
      <w:pPr>
        <w:ind w:left="2880" w:hanging="360"/>
      </w:pPr>
    </w:lvl>
    <w:lvl w:ilvl="4" w:tplc="862CB974">
      <w:start w:val="1"/>
      <w:numFmt w:val="lowerLetter"/>
      <w:lvlText w:val="%5."/>
      <w:lvlJc w:val="left"/>
      <w:pPr>
        <w:ind w:left="3600" w:hanging="360"/>
      </w:pPr>
    </w:lvl>
    <w:lvl w:ilvl="5" w:tplc="3C82C3A4">
      <w:start w:val="1"/>
      <w:numFmt w:val="lowerRoman"/>
      <w:lvlText w:val="%6."/>
      <w:lvlJc w:val="right"/>
      <w:pPr>
        <w:ind w:left="4320" w:hanging="180"/>
      </w:pPr>
    </w:lvl>
    <w:lvl w:ilvl="6" w:tplc="161EC730">
      <w:start w:val="1"/>
      <w:numFmt w:val="decimal"/>
      <w:lvlText w:val="%7."/>
      <w:lvlJc w:val="left"/>
      <w:pPr>
        <w:ind w:left="5040" w:hanging="360"/>
      </w:pPr>
    </w:lvl>
    <w:lvl w:ilvl="7" w:tplc="F57056F0">
      <w:start w:val="1"/>
      <w:numFmt w:val="lowerLetter"/>
      <w:lvlText w:val="%8."/>
      <w:lvlJc w:val="left"/>
      <w:pPr>
        <w:ind w:left="5760" w:hanging="360"/>
      </w:pPr>
    </w:lvl>
    <w:lvl w:ilvl="8" w:tplc="97BECE0A">
      <w:start w:val="1"/>
      <w:numFmt w:val="lowerRoman"/>
      <w:lvlText w:val="%9."/>
      <w:lvlJc w:val="right"/>
      <w:pPr>
        <w:ind w:left="6480" w:hanging="180"/>
      </w:pPr>
    </w:lvl>
  </w:abstractNum>
  <w:abstractNum w:abstractNumId="7">
    <w:nsid w:val="2A2C1E53"/>
    <w:multiLevelType w:val="hybridMultilevel"/>
    <w:tmpl w:val="263E8D3E"/>
    <w:lvl w:ilvl="0" w:tplc="FFFFFFFF">
      <w:start w:val="1"/>
      <w:numFmt w:val="decimal"/>
      <w:lvlText w:val="%1."/>
      <w:lvlJc w:val="left"/>
      <w:pPr>
        <w:ind w:left="720" w:hanging="360"/>
      </w:pPr>
    </w:lvl>
    <w:lvl w:ilvl="1" w:tplc="C700D0A6">
      <w:start w:val="1"/>
      <w:numFmt w:val="lowerLetter"/>
      <w:lvlText w:val="%2."/>
      <w:lvlJc w:val="left"/>
      <w:pPr>
        <w:ind w:left="1440" w:hanging="360"/>
      </w:pPr>
    </w:lvl>
    <w:lvl w:ilvl="2" w:tplc="FBA46118">
      <w:start w:val="1"/>
      <w:numFmt w:val="lowerRoman"/>
      <w:lvlText w:val="%3."/>
      <w:lvlJc w:val="right"/>
      <w:pPr>
        <w:ind w:left="2160" w:hanging="180"/>
      </w:pPr>
    </w:lvl>
    <w:lvl w:ilvl="3" w:tplc="5AD865E0">
      <w:start w:val="1"/>
      <w:numFmt w:val="decimal"/>
      <w:lvlText w:val="%4."/>
      <w:lvlJc w:val="left"/>
      <w:pPr>
        <w:ind w:left="2880" w:hanging="360"/>
      </w:pPr>
    </w:lvl>
    <w:lvl w:ilvl="4" w:tplc="9C38AF94">
      <w:start w:val="1"/>
      <w:numFmt w:val="lowerLetter"/>
      <w:lvlText w:val="%5."/>
      <w:lvlJc w:val="left"/>
      <w:pPr>
        <w:ind w:left="3600" w:hanging="360"/>
      </w:pPr>
    </w:lvl>
    <w:lvl w:ilvl="5" w:tplc="6F404B5E">
      <w:start w:val="1"/>
      <w:numFmt w:val="lowerRoman"/>
      <w:lvlText w:val="%6."/>
      <w:lvlJc w:val="right"/>
      <w:pPr>
        <w:ind w:left="4320" w:hanging="180"/>
      </w:pPr>
    </w:lvl>
    <w:lvl w:ilvl="6" w:tplc="EDB2574A">
      <w:start w:val="1"/>
      <w:numFmt w:val="decimal"/>
      <w:lvlText w:val="%7."/>
      <w:lvlJc w:val="left"/>
      <w:pPr>
        <w:ind w:left="5040" w:hanging="360"/>
      </w:pPr>
    </w:lvl>
    <w:lvl w:ilvl="7" w:tplc="112E702A">
      <w:start w:val="1"/>
      <w:numFmt w:val="lowerLetter"/>
      <w:lvlText w:val="%8."/>
      <w:lvlJc w:val="left"/>
      <w:pPr>
        <w:ind w:left="5760" w:hanging="360"/>
      </w:pPr>
    </w:lvl>
    <w:lvl w:ilvl="8" w:tplc="5A281128">
      <w:start w:val="1"/>
      <w:numFmt w:val="lowerRoman"/>
      <w:lvlText w:val="%9."/>
      <w:lvlJc w:val="right"/>
      <w:pPr>
        <w:ind w:left="6480" w:hanging="180"/>
      </w:pPr>
    </w:lvl>
  </w:abstractNum>
  <w:abstractNum w:abstractNumId="8">
    <w:nsid w:val="33917642"/>
    <w:multiLevelType w:val="hybridMultilevel"/>
    <w:tmpl w:val="FFFFFFFF"/>
    <w:lvl w:ilvl="0" w:tplc="3BB04594">
      <w:start w:val="1"/>
      <w:numFmt w:val="decimal"/>
      <w:lvlText w:val="%1."/>
      <w:lvlJc w:val="left"/>
      <w:pPr>
        <w:ind w:left="720" w:hanging="360"/>
      </w:pPr>
    </w:lvl>
    <w:lvl w:ilvl="1" w:tplc="A290FBAC">
      <w:start w:val="1"/>
      <w:numFmt w:val="lowerLetter"/>
      <w:lvlText w:val="%2."/>
      <w:lvlJc w:val="left"/>
      <w:pPr>
        <w:ind w:left="1440" w:hanging="360"/>
      </w:pPr>
    </w:lvl>
    <w:lvl w:ilvl="2" w:tplc="BF827F3C">
      <w:start w:val="1"/>
      <w:numFmt w:val="lowerRoman"/>
      <w:lvlText w:val="%3."/>
      <w:lvlJc w:val="right"/>
      <w:pPr>
        <w:ind w:left="2160" w:hanging="180"/>
      </w:pPr>
    </w:lvl>
    <w:lvl w:ilvl="3" w:tplc="83FA7054">
      <w:start w:val="1"/>
      <w:numFmt w:val="decimal"/>
      <w:lvlText w:val="%4."/>
      <w:lvlJc w:val="left"/>
      <w:pPr>
        <w:ind w:left="2880" w:hanging="360"/>
      </w:pPr>
    </w:lvl>
    <w:lvl w:ilvl="4" w:tplc="B5D656F6">
      <w:start w:val="1"/>
      <w:numFmt w:val="lowerLetter"/>
      <w:lvlText w:val="%5."/>
      <w:lvlJc w:val="left"/>
      <w:pPr>
        <w:ind w:left="3600" w:hanging="360"/>
      </w:pPr>
    </w:lvl>
    <w:lvl w:ilvl="5" w:tplc="7AF4882A">
      <w:start w:val="1"/>
      <w:numFmt w:val="lowerRoman"/>
      <w:lvlText w:val="%6."/>
      <w:lvlJc w:val="right"/>
      <w:pPr>
        <w:ind w:left="4320" w:hanging="180"/>
      </w:pPr>
    </w:lvl>
    <w:lvl w:ilvl="6" w:tplc="1EC4C942">
      <w:start w:val="1"/>
      <w:numFmt w:val="decimal"/>
      <w:lvlText w:val="%7."/>
      <w:lvlJc w:val="left"/>
      <w:pPr>
        <w:ind w:left="5040" w:hanging="360"/>
      </w:pPr>
    </w:lvl>
    <w:lvl w:ilvl="7" w:tplc="852092DA">
      <w:start w:val="1"/>
      <w:numFmt w:val="lowerLetter"/>
      <w:lvlText w:val="%8."/>
      <w:lvlJc w:val="left"/>
      <w:pPr>
        <w:ind w:left="5760" w:hanging="360"/>
      </w:pPr>
    </w:lvl>
    <w:lvl w:ilvl="8" w:tplc="5270F4BE">
      <w:start w:val="1"/>
      <w:numFmt w:val="lowerRoman"/>
      <w:lvlText w:val="%9."/>
      <w:lvlJc w:val="right"/>
      <w:pPr>
        <w:ind w:left="6480" w:hanging="180"/>
      </w:pPr>
    </w:lvl>
  </w:abstractNum>
  <w:abstractNum w:abstractNumId="9">
    <w:nsid w:val="3B1145CB"/>
    <w:multiLevelType w:val="hybridMultilevel"/>
    <w:tmpl w:val="FFFFFFFF"/>
    <w:lvl w:ilvl="0" w:tplc="764E33D6">
      <w:start w:val="3"/>
      <w:numFmt w:val="decimal"/>
      <w:lvlText w:val="%1."/>
      <w:lvlJc w:val="left"/>
      <w:pPr>
        <w:ind w:left="720" w:hanging="360"/>
      </w:pPr>
    </w:lvl>
    <w:lvl w:ilvl="1" w:tplc="25045A08">
      <w:start w:val="1"/>
      <w:numFmt w:val="lowerLetter"/>
      <w:lvlText w:val="%2."/>
      <w:lvlJc w:val="left"/>
      <w:pPr>
        <w:ind w:left="1440" w:hanging="360"/>
      </w:pPr>
    </w:lvl>
    <w:lvl w:ilvl="2" w:tplc="6C6E22A6">
      <w:start w:val="1"/>
      <w:numFmt w:val="lowerRoman"/>
      <w:lvlText w:val="%3."/>
      <w:lvlJc w:val="right"/>
      <w:pPr>
        <w:ind w:left="2160" w:hanging="180"/>
      </w:pPr>
    </w:lvl>
    <w:lvl w:ilvl="3" w:tplc="9EF22DFE">
      <w:start w:val="1"/>
      <w:numFmt w:val="decimal"/>
      <w:lvlText w:val="%4."/>
      <w:lvlJc w:val="left"/>
      <w:pPr>
        <w:ind w:left="2880" w:hanging="360"/>
      </w:pPr>
    </w:lvl>
    <w:lvl w:ilvl="4" w:tplc="BA922CD8">
      <w:start w:val="1"/>
      <w:numFmt w:val="lowerLetter"/>
      <w:lvlText w:val="%5."/>
      <w:lvlJc w:val="left"/>
      <w:pPr>
        <w:ind w:left="3600" w:hanging="360"/>
      </w:pPr>
    </w:lvl>
    <w:lvl w:ilvl="5" w:tplc="B3E2970C">
      <w:start w:val="1"/>
      <w:numFmt w:val="lowerRoman"/>
      <w:lvlText w:val="%6."/>
      <w:lvlJc w:val="right"/>
      <w:pPr>
        <w:ind w:left="4320" w:hanging="180"/>
      </w:pPr>
    </w:lvl>
    <w:lvl w:ilvl="6" w:tplc="302A2332">
      <w:start w:val="1"/>
      <w:numFmt w:val="decimal"/>
      <w:lvlText w:val="%7."/>
      <w:lvlJc w:val="left"/>
      <w:pPr>
        <w:ind w:left="5040" w:hanging="360"/>
      </w:pPr>
    </w:lvl>
    <w:lvl w:ilvl="7" w:tplc="99B2F024">
      <w:start w:val="1"/>
      <w:numFmt w:val="lowerLetter"/>
      <w:lvlText w:val="%8."/>
      <w:lvlJc w:val="left"/>
      <w:pPr>
        <w:ind w:left="5760" w:hanging="360"/>
      </w:pPr>
    </w:lvl>
    <w:lvl w:ilvl="8" w:tplc="43382370">
      <w:start w:val="1"/>
      <w:numFmt w:val="lowerRoman"/>
      <w:lvlText w:val="%9."/>
      <w:lvlJc w:val="right"/>
      <w:pPr>
        <w:ind w:left="6480" w:hanging="180"/>
      </w:pPr>
    </w:lvl>
  </w:abstractNum>
  <w:abstractNum w:abstractNumId="10">
    <w:nsid w:val="42340EE2"/>
    <w:multiLevelType w:val="hybridMultilevel"/>
    <w:tmpl w:val="AC56F926"/>
    <w:lvl w:ilvl="0" w:tplc="B5A872D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D0A68"/>
    <w:multiLevelType w:val="hybridMultilevel"/>
    <w:tmpl w:val="FFFFFFFF"/>
    <w:lvl w:ilvl="0" w:tplc="B582E3E2">
      <w:start w:val="1"/>
      <w:numFmt w:val="decimal"/>
      <w:lvlText w:val="%1."/>
      <w:lvlJc w:val="left"/>
      <w:pPr>
        <w:ind w:left="720" w:hanging="360"/>
      </w:pPr>
    </w:lvl>
    <w:lvl w:ilvl="1" w:tplc="10AC1120">
      <w:start w:val="1"/>
      <w:numFmt w:val="lowerLetter"/>
      <w:lvlText w:val="%2."/>
      <w:lvlJc w:val="left"/>
      <w:pPr>
        <w:ind w:left="1440" w:hanging="360"/>
      </w:pPr>
    </w:lvl>
    <w:lvl w:ilvl="2" w:tplc="7518A5F6">
      <w:start w:val="1"/>
      <w:numFmt w:val="lowerRoman"/>
      <w:lvlText w:val="%3."/>
      <w:lvlJc w:val="right"/>
      <w:pPr>
        <w:ind w:left="2160" w:hanging="180"/>
      </w:pPr>
    </w:lvl>
    <w:lvl w:ilvl="3" w:tplc="78527296">
      <w:start w:val="1"/>
      <w:numFmt w:val="decimal"/>
      <w:lvlText w:val="%4."/>
      <w:lvlJc w:val="left"/>
      <w:pPr>
        <w:ind w:left="2880" w:hanging="360"/>
      </w:pPr>
    </w:lvl>
    <w:lvl w:ilvl="4" w:tplc="86FE352E">
      <w:start w:val="1"/>
      <w:numFmt w:val="lowerLetter"/>
      <w:lvlText w:val="%5."/>
      <w:lvlJc w:val="left"/>
      <w:pPr>
        <w:ind w:left="3600" w:hanging="360"/>
      </w:pPr>
    </w:lvl>
    <w:lvl w:ilvl="5" w:tplc="7646FBE2">
      <w:start w:val="1"/>
      <w:numFmt w:val="lowerRoman"/>
      <w:lvlText w:val="%6."/>
      <w:lvlJc w:val="right"/>
      <w:pPr>
        <w:ind w:left="4320" w:hanging="180"/>
      </w:pPr>
    </w:lvl>
    <w:lvl w:ilvl="6" w:tplc="AE8A8B4E">
      <w:start w:val="1"/>
      <w:numFmt w:val="decimal"/>
      <w:lvlText w:val="%7."/>
      <w:lvlJc w:val="left"/>
      <w:pPr>
        <w:ind w:left="5040" w:hanging="360"/>
      </w:pPr>
    </w:lvl>
    <w:lvl w:ilvl="7" w:tplc="D8167CC6">
      <w:start w:val="1"/>
      <w:numFmt w:val="lowerLetter"/>
      <w:lvlText w:val="%8."/>
      <w:lvlJc w:val="left"/>
      <w:pPr>
        <w:ind w:left="5760" w:hanging="360"/>
      </w:pPr>
    </w:lvl>
    <w:lvl w:ilvl="8" w:tplc="530E9254">
      <w:start w:val="1"/>
      <w:numFmt w:val="lowerRoman"/>
      <w:lvlText w:val="%9."/>
      <w:lvlJc w:val="right"/>
      <w:pPr>
        <w:ind w:left="6480" w:hanging="180"/>
      </w:pPr>
    </w:lvl>
  </w:abstractNum>
  <w:abstractNum w:abstractNumId="12">
    <w:nsid w:val="53EE06FD"/>
    <w:multiLevelType w:val="hybridMultilevel"/>
    <w:tmpl w:val="FFFFFFFF"/>
    <w:lvl w:ilvl="0" w:tplc="80CEF1E6">
      <w:start w:val="3"/>
      <w:numFmt w:val="decimal"/>
      <w:lvlText w:val="%1."/>
      <w:lvlJc w:val="left"/>
      <w:pPr>
        <w:ind w:left="720" w:hanging="360"/>
      </w:pPr>
    </w:lvl>
    <w:lvl w:ilvl="1" w:tplc="871E0E98">
      <w:start w:val="1"/>
      <w:numFmt w:val="lowerLetter"/>
      <w:lvlText w:val="%2."/>
      <w:lvlJc w:val="left"/>
      <w:pPr>
        <w:ind w:left="1440" w:hanging="360"/>
      </w:pPr>
    </w:lvl>
    <w:lvl w:ilvl="2" w:tplc="58A41182">
      <w:start w:val="1"/>
      <w:numFmt w:val="lowerRoman"/>
      <w:lvlText w:val="%3."/>
      <w:lvlJc w:val="right"/>
      <w:pPr>
        <w:ind w:left="2160" w:hanging="180"/>
      </w:pPr>
    </w:lvl>
    <w:lvl w:ilvl="3" w:tplc="EC90EBDC">
      <w:start w:val="1"/>
      <w:numFmt w:val="decimal"/>
      <w:lvlText w:val="%4."/>
      <w:lvlJc w:val="left"/>
      <w:pPr>
        <w:ind w:left="2880" w:hanging="360"/>
      </w:pPr>
    </w:lvl>
    <w:lvl w:ilvl="4" w:tplc="FBAA3154">
      <w:start w:val="1"/>
      <w:numFmt w:val="lowerLetter"/>
      <w:lvlText w:val="%5."/>
      <w:lvlJc w:val="left"/>
      <w:pPr>
        <w:ind w:left="3600" w:hanging="360"/>
      </w:pPr>
    </w:lvl>
    <w:lvl w:ilvl="5" w:tplc="D040E5B6">
      <w:start w:val="1"/>
      <w:numFmt w:val="lowerRoman"/>
      <w:lvlText w:val="%6."/>
      <w:lvlJc w:val="right"/>
      <w:pPr>
        <w:ind w:left="4320" w:hanging="180"/>
      </w:pPr>
    </w:lvl>
    <w:lvl w:ilvl="6" w:tplc="0638D8D2">
      <w:start w:val="1"/>
      <w:numFmt w:val="decimal"/>
      <w:lvlText w:val="%7."/>
      <w:lvlJc w:val="left"/>
      <w:pPr>
        <w:ind w:left="5040" w:hanging="360"/>
      </w:pPr>
    </w:lvl>
    <w:lvl w:ilvl="7" w:tplc="6FBC042A">
      <w:start w:val="1"/>
      <w:numFmt w:val="lowerLetter"/>
      <w:lvlText w:val="%8."/>
      <w:lvlJc w:val="left"/>
      <w:pPr>
        <w:ind w:left="5760" w:hanging="360"/>
      </w:pPr>
    </w:lvl>
    <w:lvl w:ilvl="8" w:tplc="2826BB82">
      <w:start w:val="1"/>
      <w:numFmt w:val="lowerRoman"/>
      <w:lvlText w:val="%9."/>
      <w:lvlJc w:val="right"/>
      <w:pPr>
        <w:ind w:left="6480" w:hanging="180"/>
      </w:pPr>
    </w:lvl>
  </w:abstractNum>
  <w:abstractNum w:abstractNumId="13">
    <w:nsid w:val="54440778"/>
    <w:multiLevelType w:val="multilevel"/>
    <w:tmpl w:val="5C7A3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F91551"/>
    <w:multiLevelType w:val="multilevel"/>
    <w:tmpl w:val="CAFE2D88"/>
    <w:lvl w:ilvl="0">
      <w:start w:val="1"/>
      <w:numFmt w:val="decimal"/>
      <w:pStyle w:val="Nadpisproslovanodstavec"/>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5167A77"/>
    <w:multiLevelType w:val="hybridMultilevel"/>
    <w:tmpl w:val="FFFFFFFF"/>
    <w:lvl w:ilvl="0" w:tplc="E7E4972C">
      <w:start w:val="1"/>
      <w:numFmt w:val="decimal"/>
      <w:lvlText w:val="%1."/>
      <w:lvlJc w:val="left"/>
      <w:pPr>
        <w:ind w:left="720" w:hanging="360"/>
      </w:pPr>
    </w:lvl>
    <w:lvl w:ilvl="1" w:tplc="F516EA14">
      <w:start w:val="1"/>
      <w:numFmt w:val="lowerLetter"/>
      <w:lvlText w:val="%2."/>
      <w:lvlJc w:val="left"/>
      <w:pPr>
        <w:ind w:left="1440" w:hanging="360"/>
      </w:pPr>
    </w:lvl>
    <w:lvl w:ilvl="2" w:tplc="C2802E40">
      <w:start w:val="1"/>
      <w:numFmt w:val="lowerRoman"/>
      <w:lvlText w:val="%3."/>
      <w:lvlJc w:val="right"/>
      <w:pPr>
        <w:ind w:left="2160" w:hanging="180"/>
      </w:pPr>
    </w:lvl>
    <w:lvl w:ilvl="3" w:tplc="D57ED836">
      <w:start w:val="1"/>
      <w:numFmt w:val="decimal"/>
      <w:lvlText w:val="%4."/>
      <w:lvlJc w:val="left"/>
      <w:pPr>
        <w:ind w:left="2880" w:hanging="360"/>
      </w:pPr>
    </w:lvl>
    <w:lvl w:ilvl="4" w:tplc="10C819DE">
      <w:start w:val="1"/>
      <w:numFmt w:val="lowerLetter"/>
      <w:lvlText w:val="%5."/>
      <w:lvlJc w:val="left"/>
      <w:pPr>
        <w:ind w:left="3600" w:hanging="360"/>
      </w:pPr>
    </w:lvl>
    <w:lvl w:ilvl="5" w:tplc="DD9C3894">
      <w:start w:val="1"/>
      <w:numFmt w:val="lowerRoman"/>
      <w:lvlText w:val="%6."/>
      <w:lvlJc w:val="right"/>
      <w:pPr>
        <w:ind w:left="4320" w:hanging="180"/>
      </w:pPr>
    </w:lvl>
    <w:lvl w:ilvl="6" w:tplc="DFFA2F6C">
      <w:start w:val="1"/>
      <w:numFmt w:val="decimal"/>
      <w:lvlText w:val="%7."/>
      <w:lvlJc w:val="left"/>
      <w:pPr>
        <w:ind w:left="5040" w:hanging="360"/>
      </w:pPr>
    </w:lvl>
    <w:lvl w:ilvl="7" w:tplc="C0C6F78A">
      <w:start w:val="1"/>
      <w:numFmt w:val="lowerLetter"/>
      <w:lvlText w:val="%8."/>
      <w:lvlJc w:val="left"/>
      <w:pPr>
        <w:ind w:left="5760" w:hanging="360"/>
      </w:pPr>
    </w:lvl>
    <w:lvl w:ilvl="8" w:tplc="264EE8A6">
      <w:start w:val="1"/>
      <w:numFmt w:val="lowerRoman"/>
      <w:lvlText w:val="%9."/>
      <w:lvlJc w:val="right"/>
      <w:pPr>
        <w:ind w:left="6480" w:hanging="180"/>
      </w:pPr>
    </w:lvl>
  </w:abstractNum>
  <w:abstractNum w:abstractNumId="16">
    <w:nsid w:val="55683531"/>
    <w:multiLevelType w:val="hybridMultilevel"/>
    <w:tmpl w:val="393079C4"/>
    <w:lvl w:ilvl="0" w:tplc="FFFFFFF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7">
    <w:nsid w:val="578B49D4"/>
    <w:multiLevelType w:val="hybridMultilevel"/>
    <w:tmpl w:val="FFFFFFFF"/>
    <w:lvl w:ilvl="0" w:tplc="10D2CCE8">
      <w:start w:val="1"/>
      <w:numFmt w:val="decimal"/>
      <w:lvlText w:val="%1."/>
      <w:lvlJc w:val="left"/>
      <w:pPr>
        <w:ind w:left="720" w:hanging="360"/>
      </w:pPr>
    </w:lvl>
    <w:lvl w:ilvl="1" w:tplc="796A5ADE">
      <w:start w:val="1"/>
      <w:numFmt w:val="lowerLetter"/>
      <w:lvlText w:val="%2."/>
      <w:lvlJc w:val="left"/>
      <w:pPr>
        <w:ind w:left="1440" w:hanging="360"/>
      </w:pPr>
    </w:lvl>
    <w:lvl w:ilvl="2" w:tplc="859ADDE4">
      <w:start w:val="1"/>
      <w:numFmt w:val="lowerRoman"/>
      <w:lvlText w:val="%3."/>
      <w:lvlJc w:val="right"/>
      <w:pPr>
        <w:ind w:left="2160" w:hanging="180"/>
      </w:pPr>
    </w:lvl>
    <w:lvl w:ilvl="3" w:tplc="FF6A2AC2">
      <w:start w:val="1"/>
      <w:numFmt w:val="decimal"/>
      <w:lvlText w:val="%4."/>
      <w:lvlJc w:val="left"/>
      <w:pPr>
        <w:ind w:left="2880" w:hanging="360"/>
      </w:pPr>
    </w:lvl>
    <w:lvl w:ilvl="4" w:tplc="C5CCCFC6">
      <w:start w:val="1"/>
      <w:numFmt w:val="lowerLetter"/>
      <w:lvlText w:val="%5."/>
      <w:lvlJc w:val="left"/>
      <w:pPr>
        <w:ind w:left="3600" w:hanging="360"/>
      </w:pPr>
    </w:lvl>
    <w:lvl w:ilvl="5" w:tplc="8086F9F0">
      <w:start w:val="1"/>
      <w:numFmt w:val="lowerRoman"/>
      <w:lvlText w:val="%6."/>
      <w:lvlJc w:val="right"/>
      <w:pPr>
        <w:ind w:left="4320" w:hanging="180"/>
      </w:pPr>
    </w:lvl>
    <w:lvl w:ilvl="6" w:tplc="2EDE4174">
      <w:start w:val="1"/>
      <w:numFmt w:val="decimal"/>
      <w:lvlText w:val="%7."/>
      <w:lvlJc w:val="left"/>
      <w:pPr>
        <w:ind w:left="5040" w:hanging="360"/>
      </w:pPr>
    </w:lvl>
    <w:lvl w:ilvl="7" w:tplc="693A46E4">
      <w:start w:val="1"/>
      <w:numFmt w:val="lowerLetter"/>
      <w:lvlText w:val="%8."/>
      <w:lvlJc w:val="left"/>
      <w:pPr>
        <w:ind w:left="5760" w:hanging="360"/>
      </w:pPr>
    </w:lvl>
    <w:lvl w:ilvl="8" w:tplc="00587324">
      <w:start w:val="1"/>
      <w:numFmt w:val="lowerRoman"/>
      <w:lvlText w:val="%9."/>
      <w:lvlJc w:val="right"/>
      <w:pPr>
        <w:ind w:left="6480" w:hanging="180"/>
      </w:pPr>
    </w:lvl>
  </w:abstractNum>
  <w:abstractNum w:abstractNumId="18">
    <w:nsid w:val="59F9796D"/>
    <w:multiLevelType w:val="hybridMultilevel"/>
    <w:tmpl w:val="FFFFFFFF"/>
    <w:lvl w:ilvl="0" w:tplc="4DE6F8E6">
      <w:start w:val="1"/>
      <w:numFmt w:val="decimal"/>
      <w:lvlText w:val="%1."/>
      <w:lvlJc w:val="left"/>
      <w:pPr>
        <w:ind w:left="720" w:hanging="360"/>
      </w:pPr>
    </w:lvl>
    <w:lvl w:ilvl="1" w:tplc="295616BA">
      <w:start w:val="1"/>
      <w:numFmt w:val="lowerLetter"/>
      <w:lvlText w:val="%2."/>
      <w:lvlJc w:val="left"/>
      <w:pPr>
        <w:ind w:left="1440" w:hanging="360"/>
      </w:pPr>
    </w:lvl>
    <w:lvl w:ilvl="2" w:tplc="2438CDD6">
      <w:start w:val="1"/>
      <w:numFmt w:val="lowerRoman"/>
      <w:lvlText w:val="%3."/>
      <w:lvlJc w:val="right"/>
      <w:pPr>
        <w:ind w:left="2160" w:hanging="180"/>
      </w:pPr>
    </w:lvl>
    <w:lvl w:ilvl="3" w:tplc="03DC82DC">
      <w:start w:val="1"/>
      <w:numFmt w:val="decimal"/>
      <w:lvlText w:val="%4."/>
      <w:lvlJc w:val="left"/>
      <w:pPr>
        <w:ind w:left="2880" w:hanging="360"/>
      </w:pPr>
    </w:lvl>
    <w:lvl w:ilvl="4" w:tplc="B56C7C28">
      <w:start w:val="1"/>
      <w:numFmt w:val="lowerLetter"/>
      <w:lvlText w:val="%5."/>
      <w:lvlJc w:val="left"/>
      <w:pPr>
        <w:ind w:left="3600" w:hanging="360"/>
      </w:pPr>
    </w:lvl>
    <w:lvl w:ilvl="5" w:tplc="B0C03172">
      <w:start w:val="1"/>
      <w:numFmt w:val="lowerRoman"/>
      <w:lvlText w:val="%6."/>
      <w:lvlJc w:val="right"/>
      <w:pPr>
        <w:ind w:left="4320" w:hanging="180"/>
      </w:pPr>
    </w:lvl>
    <w:lvl w:ilvl="6" w:tplc="2EA6F868">
      <w:start w:val="1"/>
      <w:numFmt w:val="decimal"/>
      <w:lvlText w:val="%7."/>
      <w:lvlJc w:val="left"/>
      <w:pPr>
        <w:ind w:left="5040" w:hanging="360"/>
      </w:pPr>
    </w:lvl>
    <w:lvl w:ilvl="7" w:tplc="60CAC4C2">
      <w:start w:val="1"/>
      <w:numFmt w:val="lowerLetter"/>
      <w:lvlText w:val="%8."/>
      <w:lvlJc w:val="left"/>
      <w:pPr>
        <w:ind w:left="5760" w:hanging="360"/>
      </w:pPr>
    </w:lvl>
    <w:lvl w:ilvl="8" w:tplc="F216C6CE">
      <w:start w:val="1"/>
      <w:numFmt w:val="lowerRoman"/>
      <w:lvlText w:val="%9."/>
      <w:lvlJc w:val="right"/>
      <w:pPr>
        <w:ind w:left="6480" w:hanging="180"/>
      </w:pPr>
    </w:lvl>
  </w:abstractNum>
  <w:abstractNum w:abstractNumId="19">
    <w:nsid w:val="600B410B"/>
    <w:multiLevelType w:val="hybridMultilevel"/>
    <w:tmpl w:val="FFFFFFFF"/>
    <w:lvl w:ilvl="0" w:tplc="17D49CD0">
      <w:start w:val="1"/>
      <w:numFmt w:val="decimal"/>
      <w:lvlText w:val="%1."/>
      <w:lvlJc w:val="left"/>
      <w:pPr>
        <w:ind w:left="720" w:hanging="360"/>
      </w:pPr>
    </w:lvl>
    <w:lvl w:ilvl="1" w:tplc="5B2E7D3C">
      <w:start w:val="1"/>
      <w:numFmt w:val="lowerLetter"/>
      <w:lvlText w:val="%2."/>
      <w:lvlJc w:val="left"/>
      <w:pPr>
        <w:ind w:left="1440" w:hanging="360"/>
      </w:pPr>
    </w:lvl>
    <w:lvl w:ilvl="2" w:tplc="D92ACF7E">
      <w:start w:val="1"/>
      <w:numFmt w:val="lowerRoman"/>
      <w:lvlText w:val="%3."/>
      <w:lvlJc w:val="right"/>
      <w:pPr>
        <w:ind w:left="2160" w:hanging="180"/>
      </w:pPr>
    </w:lvl>
    <w:lvl w:ilvl="3" w:tplc="CC22D5B2">
      <w:start w:val="1"/>
      <w:numFmt w:val="decimal"/>
      <w:lvlText w:val="%4."/>
      <w:lvlJc w:val="left"/>
      <w:pPr>
        <w:ind w:left="2880" w:hanging="360"/>
      </w:pPr>
    </w:lvl>
    <w:lvl w:ilvl="4" w:tplc="ABEE4522">
      <w:start w:val="1"/>
      <w:numFmt w:val="lowerLetter"/>
      <w:lvlText w:val="%5."/>
      <w:lvlJc w:val="left"/>
      <w:pPr>
        <w:ind w:left="3600" w:hanging="360"/>
      </w:pPr>
    </w:lvl>
    <w:lvl w:ilvl="5" w:tplc="A0DA59C6">
      <w:start w:val="1"/>
      <w:numFmt w:val="lowerRoman"/>
      <w:lvlText w:val="%6."/>
      <w:lvlJc w:val="right"/>
      <w:pPr>
        <w:ind w:left="4320" w:hanging="180"/>
      </w:pPr>
    </w:lvl>
    <w:lvl w:ilvl="6" w:tplc="7F3217E6">
      <w:start w:val="1"/>
      <w:numFmt w:val="decimal"/>
      <w:lvlText w:val="%7."/>
      <w:lvlJc w:val="left"/>
      <w:pPr>
        <w:ind w:left="5040" w:hanging="360"/>
      </w:pPr>
    </w:lvl>
    <w:lvl w:ilvl="7" w:tplc="302C8FC2">
      <w:start w:val="1"/>
      <w:numFmt w:val="lowerLetter"/>
      <w:lvlText w:val="%8."/>
      <w:lvlJc w:val="left"/>
      <w:pPr>
        <w:ind w:left="5760" w:hanging="360"/>
      </w:pPr>
    </w:lvl>
    <w:lvl w:ilvl="8" w:tplc="7A324B3E">
      <w:start w:val="1"/>
      <w:numFmt w:val="lowerRoman"/>
      <w:lvlText w:val="%9."/>
      <w:lvlJc w:val="right"/>
      <w:pPr>
        <w:ind w:left="6480" w:hanging="180"/>
      </w:pPr>
    </w:lvl>
  </w:abstractNum>
  <w:abstractNum w:abstractNumId="20">
    <w:nsid w:val="61EF4886"/>
    <w:multiLevelType w:val="hybridMultilevel"/>
    <w:tmpl w:val="FFFFFFFF"/>
    <w:lvl w:ilvl="0" w:tplc="FE105B2A">
      <w:start w:val="3"/>
      <w:numFmt w:val="decimal"/>
      <w:lvlText w:val="%1."/>
      <w:lvlJc w:val="left"/>
      <w:pPr>
        <w:ind w:left="720" w:hanging="360"/>
      </w:pPr>
    </w:lvl>
    <w:lvl w:ilvl="1" w:tplc="DEB66782">
      <w:start w:val="1"/>
      <w:numFmt w:val="lowerLetter"/>
      <w:lvlText w:val="%2."/>
      <w:lvlJc w:val="left"/>
      <w:pPr>
        <w:ind w:left="1440" w:hanging="360"/>
      </w:pPr>
    </w:lvl>
    <w:lvl w:ilvl="2" w:tplc="6CA8CB8A">
      <w:start w:val="1"/>
      <w:numFmt w:val="lowerRoman"/>
      <w:lvlText w:val="%3."/>
      <w:lvlJc w:val="right"/>
      <w:pPr>
        <w:ind w:left="2160" w:hanging="180"/>
      </w:pPr>
    </w:lvl>
    <w:lvl w:ilvl="3" w:tplc="10F033F6">
      <w:start w:val="1"/>
      <w:numFmt w:val="decimal"/>
      <w:lvlText w:val="%4."/>
      <w:lvlJc w:val="left"/>
      <w:pPr>
        <w:ind w:left="2880" w:hanging="360"/>
      </w:pPr>
    </w:lvl>
    <w:lvl w:ilvl="4" w:tplc="AA52BDDC">
      <w:start w:val="1"/>
      <w:numFmt w:val="lowerLetter"/>
      <w:lvlText w:val="%5."/>
      <w:lvlJc w:val="left"/>
      <w:pPr>
        <w:ind w:left="3600" w:hanging="360"/>
      </w:pPr>
    </w:lvl>
    <w:lvl w:ilvl="5" w:tplc="12D4C264">
      <w:start w:val="1"/>
      <w:numFmt w:val="lowerRoman"/>
      <w:lvlText w:val="%6."/>
      <w:lvlJc w:val="right"/>
      <w:pPr>
        <w:ind w:left="4320" w:hanging="180"/>
      </w:pPr>
    </w:lvl>
    <w:lvl w:ilvl="6" w:tplc="1EC24FEC">
      <w:start w:val="1"/>
      <w:numFmt w:val="decimal"/>
      <w:lvlText w:val="%7."/>
      <w:lvlJc w:val="left"/>
      <w:pPr>
        <w:ind w:left="5040" w:hanging="360"/>
      </w:pPr>
    </w:lvl>
    <w:lvl w:ilvl="7" w:tplc="9ED85766">
      <w:start w:val="1"/>
      <w:numFmt w:val="lowerLetter"/>
      <w:lvlText w:val="%8."/>
      <w:lvlJc w:val="left"/>
      <w:pPr>
        <w:ind w:left="5760" w:hanging="360"/>
      </w:pPr>
    </w:lvl>
    <w:lvl w:ilvl="8" w:tplc="3BB60E40">
      <w:start w:val="1"/>
      <w:numFmt w:val="lowerRoman"/>
      <w:lvlText w:val="%9."/>
      <w:lvlJc w:val="right"/>
      <w:pPr>
        <w:ind w:left="6480" w:hanging="180"/>
      </w:pPr>
    </w:lvl>
  </w:abstractNum>
  <w:abstractNum w:abstractNumId="21">
    <w:nsid w:val="64560604"/>
    <w:multiLevelType w:val="multilevel"/>
    <w:tmpl w:val="784EA5A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nsid w:val="66B74FDC"/>
    <w:multiLevelType w:val="hybridMultilevel"/>
    <w:tmpl w:val="FFFFFFFF"/>
    <w:lvl w:ilvl="0" w:tplc="BBEE4A06">
      <w:start w:val="3"/>
      <w:numFmt w:val="decimal"/>
      <w:lvlText w:val="%1."/>
      <w:lvlJc w:val="left"/>
      <w:pPr>
        <w:ind w:left="720" w:hanging="360"/>
      </w:pPr>
    </w:lvl>
    <w:lvl w:ilvl="1" w:tplc="2812C2D0">
      <w:start w:val="1"/>
      <w:numFmt w:val="lowerLetter"/>
      <w:lvlText w:val="%2."/>
      <w:lvlJc w:val="left"/>
      <w:pPr>
        <w:ind w:left="1440" w:hanging="360"/>
      </w:pPr>
    </w:lvl>
    <w:lvl w:ilvl="2" w:tplc="21E4689E">
      <w:start w:val="1"/>
      <w:numFmt w:val="lowerRoman"/>
      <w:lvlText w:val="%3."/>
      <w:lvlJc w:val="right"/>
      <w:pPr>
        <w:ind w:left="2160" w:hanging="180"/>
      </w:pPr>
    </w:lvl>
    <w:lvl w:ilvl="3" w:tplc="DD662480">
      <w:start w:val="1"/>
      <w:numFmt w:val="decimal"/>
      <w:lvlText w:val="%4."/>
      <w:lvlJc w:val="left"/>
      <w:pPr>
        <w:ind w:left="2880" w:hanging="360"/>
      </w:pPr>
    </w:lvl>
    <w:lvl w:ilvl="4" w:tplc="A6E4F676">
      <w:start w:val="1"/>
      <w:numFmt w:val="lowerLetter"/>
      <w:lvlText w:val="%5."/>
      <w:lvlJc w:val="left"/>
      <w:pPr>
        <w:ind w:left="3600" w:hanging="360"/>
      </w:pPr>
    </w:lvl>
    <w:lvl w:ilvl="5" w:tplc="8E42EFD4">
      <w:start w:val="1"/>
      <w:numFmt w:val="lowerRoman"/>
      <w:lvlText w:val="%6."/>
      <w:lvlJc w:val="right"/>
      <w:pPr>
        <w:ind w:left="4320" w:hanging="180"/>
      </w:pPr>
    </w:lvl>
    <w:lvl w:ilvl="6" w:tplc="1BC48A38">
      <w:start w:val="1"/>
      <w:numFmt w:val="decimal"/>
      <w:lvlText w:val="%7."/>
      <w:lvlJc w:val="left"/>
      <w:pPr>
        <w:ind w:left="5040" w:hanging="360"/>
      </w:pPr>
    </w:lvl>
    <w:lvl w:ilvl="7" w:tplc="2D068E38">
      <w:start w:val="1"/>
      <w:numFmt w:val="lowerLetter"/>
      <w:lvlText w:val="%8."/>
      <w:lvlJc w:val="left"/>
      <w:pPr>
        <w:ind w:left="5760" w:hanging="360"/>
      </w:pPr>
    </w:lvl>
    <w:lvl w:ilvl="8" w:tplc="5D46A126">
      <w:start w:val="1"/>
      <w:numFmt w:val="lowerRoman"/>
      <w:lvlText w:val="%9."/>
      <w:lvlJc w:val="right"/>
      <w:pPr>
        <w:ind w:left="6480" w:hanging="180"/>
      </w:pPr>
    </w:lvl>
  </w:abstractNum>
  <w:abstractNum w:abstractNumId="23">
    <w:nsid w:val="683D2EC0"/>
    <w:multiLevelType w:val="hybridMultilevel"/>
    <w:tmpl w:val="FFFFFFFF"/>
    <w:lvl w:ilvl="0" w:tplc="58F630E4">
      <w:start w:val="1"/>
      <w:numFmt w:val="decimal"/>
      <w:lvlText w:val="%1."/>
      <w:lvlJc w:val="left"/>
      <w:pPr>
        <w:ind w:left="720" w:hanging="360"/>
      </w:pPr>
    </w:lvl>
    <w:lvl w:ilvl="1" w:tplc="1D6AC7F0">
      <w:start w:val="1"/>
      <w:numFmt w:val="lowerLetter"/>
      <w:lvlText w:val="%2."/>
      <w:lvlJc w:val="left"/>
      <w:pPr>
        <w:ind w:left="1440" w:hanging="360"/>
      </w:pPr>
    </w:lvl>
    <w:lvl w:ilvl="2" w:tplc="EBDA98EA">
      <w:start w:val="1"/>
      <w:numFmt w:val="lowerRoman"/>
      <w:lvlText w:val="%3."/>
      <w:lvlJc w:val="right"/>
      <w:pPr>
        <w:ind w:left="2160" w:hanging="180"/>
      </w:pPr>
    </w:lvl>
    <w:lvl w:ilvl="3" w:tplc="B48CE726">
      <w:start w:val="1"/>
      <w:numFmt w:val="decimal"/>
      <w:lvlText w:val="%4."/>
      <w:lvlJc w:val="left"/>
      <w:pPr>
        <w:ind w:left="2880" w:hanging="360"/>
      </w:pPr>
    </w:lvl>
    <w:lvl w:ilvl="4" w:tplc="429A7DEC">
      <w:start w:val="1"/>
      <w:numFmt w:val="lowerLetter"/>
      <w:lvlText w:val="%5."/>
      <w:lvlJc w:val="left"/>
      <w:pPr>
        <w:ind w:left="3600" w:hanging="360"/>
      </w:pPr>
    </w:lvl>
    <w:lvl w:ilvl="5" w:tplc="4A06210C">
      <w:start w:val="1"/>
      <w:numFmt w:val="lowerRoman"/>
      <w:lvlText w:val="%6."/>
      <w:lvlJc w:val="right"/>
      <w:pPr>
        <w:ind w:left="4320" w:hanging="180"/>
      </w:pPr>
    </w:lvl>
    <w:lvl w:ilvl="6" w:tplc="1C009ED4">
      <w:start w:val="1"/>
      <w:numFmt w:val="decimal"/>
      <w:lvlText w:val="%7."/>
      <w:lvlJc w:val="left"/>
      <w:pPr>
        <w:ind w:left="5040" w:hanging="360"/>
      </w:pPr>
    </w:lvl>
    <w:lvl w:ilvl="7" w:tplc="C5ACFBFC">
      <w:start w:val="1"/>
      <w:numFmt w:val="lowerLetter"/>
      <w:lvlText w:val="%8."/>
      <w:lvlJc w:val="left"/>
      <w:pPr>
        <w:ind w:left="5760" w:hanging="360"/>
      </w:pPr>
    </w:lvl>
    <w:lvl w:ilvl="8" w:tplc="AC7CC272">
      <w:start w:val="1"/>
      <w:numFmt w:val="lowerRoman"/>
      <w:lvlText w:val="%9."/>
      <w:lvlJc w:val="right"/>
      <w:pPr>
        <w:ind w:left="6480" w:hanging="180"/>
      </w:pPr>
    </w:lvl>
  </w:abstractNum>
  <w:abstractNum w:abstractNumId="24">
    <w:nsid w:val="70717551"/>
    <w:multiLevelType w:val="hybridMultilevel"/>
    <w:tmpl w:val="FFFFFFFF"/>
    <w:lvl w:ilvl="0" w:tplc="CF741CE8">
      <w:start w:val="1"/>
      <w:numFmt w:val="decimal"/>
      <w:lvlText w:val="%1."/>
      <w:lvlJc w:val="left"/>
      <w:pPr>
        <w:ind w:left="720" w:hanging="360"/>
      </w:pPr>
    </w:lvl>
    <w:lvl w:ilvl="1" w:tplc="55F877EA">
      <w:start w:val="1"/>
      <w:numFmt w:val="lowerLetter"/>
      <w:lvlText w:val="%2."/>
      <w:lvlJc w:val="left"/>
      <w:pPr>
        <w:ind w:left="1440" w:hanging="360"/>
      </w:pPr>
    </w:lvl>
    <w:lvl w:ilvl="2" w:tplc="CC7AD938">
      <w:start w:val="1"/>
      <w:numFmt w:val="lowerRoman"/>
      <w:lvlText w:val="%3."/>
      <w:lvlJc w:val="right"/>
      <w:pPr>
        <w:ind w:left="2160" w:hanging="180"/>
      </w:pPr>
    </w:lvl>
    <w:lvl w:ilvl="3" w:tplc="FB80FFE8">
      <w:start w:val="1"/>
      <w:numFmt w:val="decimal"/>
      <w:lvlText w:val="%4."/>
      <w:lvlJc w:val="left"/>
      <w:pPr>
        <w:ind w:left="2880" w:hanging="360"/>
      </w:pPr>
    </w:lvl>
    <w:lvl w:ilvl="4" w:tplc="078E425A">
      <w:start w:val="1"/>
      <w:numFmt w:val="lowerLetter"/>
      <w:lvlText w:val="%5."/>
      <w:lvlJc w:val="left"/>
      <w:pPr>
        <w:ind w:left="3600" w:hanging="360"/>
      </w:pPr>
    </w:lvl>
    <w:lvl w:ilvl="5" w:tplc="D6307AB6">
      <w:start w:val="1"/>
      <w:numFmt w:val="lowerRoman"/>
      <w:lvlText w:val="%6."/>
      <w:lvlJc w:val="right"/>
      <w:pPr>
        <w:ind w:left="4320" w:hanging="180"/>
      </w:pPr>
    </w:lvl>
    <w:lvl w:ilvl="6" w:tplc="1AD4AD76">
      <w:start w:val="1"/>
      <w:numFmt w:val="decimal"/>
      <w:lvlText w:val="%7."/>
      <w:lvlJc w:val="left"/>
      <w:pPr>
        <w:ind w:left="5040" w:hanging="360"/>
      </w:pPr>
    </w:lvl>
    <w:lvl w:ilvl="7" w:tplc="221ABD7E">
      <w:start w:val="1"/>
      <w:numFmt w:val="lowerLetter"/>
      <w:lvlText w:val="%8."/>
      <w:lvlJc w:val="left"/>
      <w:pPr>
        <w:ind w:left="5760" w:hanging="360"/>
      </w:pPr>
    </w:lvl>
    <w:lvl w:ilvl="8" w:tplc="06DEF358">
      <w:start w:val="1"/>
      <w:numFmt w:val="lowerRoman"/>
      <w:lvlText w:val="%9."/>
      <w:lvlJc w:val="right"/>
      <w:pPr>
        <w:ind w:left="6480" w:hanging="180"/>
      </w:pPr>
    </w:lvl>
  </w:abstractNum>
  <w:abstractNum w:abstractNumId="25">
    <w:nsid w:val="70C62FEB"/>
    <w:multiLevelType w:val="hybridMultilevel"/>
    <w:tmpl w:val="FFFFFFFF"/>
    <w:lvl w:ilvl="0" w:tplc="0E145E00">
      <w:start w:val="1"/>
      <w:numFmt w:val="decimal"/>
      <w:lvlText w:val="%1."/>
      <w:lvlJc w:val="left"/>
      <w:pPr>
        <w:ind w:left="720" w:hanging="360"/>
      </w:pPr>
    </w:lvl>
    <w:lvl w:ilvl="1" w:tplc="AAF60C52">
      <w:start w:val="1"/>
      <w:numFmt w:val="lowerLetter"/>
      <w:lvlText w:val="%2."/>
      <w:lvlJc w:val="left"/>
      <w:pPr>
        <w:ind w:left="1440" w:hanging="360"/>
      </w:pPr>
    </w:lvl>
    <w:lvl w:ilvl="2" w:tplc="103AD1D2">
      <w:start w:val="1"/>
      <w:numFmt w:val="lowerRoman"/>
      <w:lvlText w:val="%3."/>
      <w:lvlJc w:val="right"/>
      <w:pPr>
        <w:ind w:left="2160" w:hanging="180"/>
      </w:pPr>
    </w:lvl>
    <w:lvl w:ilvl="3" w:tplc="DA581A9C">
      <w:start w:val="1"/>
      <w:numFmt w:val="decimal"/>
      <w:lvlText w:val="%4."/>
      <w:lvlJc w:val="left"/>
      <w:pPr>
        <w:ind w:left="2880" w:hanging="360"/>
      </w:pPr>
    </w:lvl>
    <w:lvl w:ilvl="4" w:tplc="37448AFC">
      <w:start w:val="1"/>
      <w:numFmt w:val="lowerLetter"/>
      <w:lvlText w:val="%5."/>
      <w:lvlJc w:val="left"/>
      <w:pPr>
        <w:ind w:left="3600" w:hanging="360"/>
      </w:pPr>
    </w:lvl>
    <w:lvl w:ilvl="5" w:tplc="58202C0E">
      <w:start w:val="1"/>
      <w:numFmt w:val="lowerRoman"/>
      <w:lvlText w:val="%6."/>
      <w:lvlJc w:val="right"/>
      <w:pPr>
        <w:ind w:left="4320" w:hanging="180"/>
      </w:pPr>
    </w:lvl>
    <w:lvl w:ilvl="6" w:tplc="88A0F7A6">
      <w:start w:val="1"/>
      <w:numFmt w:val="decimal"/>
      <w:lvlText w:val="%7."/>
      <w:lvlJc w:val="left"/>
      <w:pPr>
        <w:ind w:left="5040" w:hanging="360"/>
      </w:pPr>
    </w:lvl>
    <w:lvl w:ilvl="7" w:tplc="307691C8">
      <w:start w:val="1"/>
      <w:numFmt w:val="lowerLetter"/>
      <w:lvlText w:val="%8."/>
      <w:lvlJc w:val="left"/>
      <w:pPr>
        <w:ind w:left="5760" w:hanging="360"/>
      </w:pPr>
    </w:lvl>
    <w:lvl w:ilvl="8" w:tplc="19E827B8">
      <w:start w:val="1"/>
      <w:numFmt w:val="lowerRoman"/>
      <w:lvlText w:val="%9."/>
      <w:lvlJc w:val="right"/>
      <w:pPr>
        <w:ind w:left="6480" w:hanging="180"/>
      </w:pPr>
    </w:lvl>
  </w:abstractNum>
  <w:abstractNum w:abstractNumId="26">
    <w:nsid w:val="72C71F0A"/>
    <w:multiLevelType w:val="hybridMultilevel"/>
    <w:tmpl w:val="FFFFFFFF"/>
    <w:lvl w:ilvl="0" w:tplc="EFBA36B6">
      <w:start w:val="3"/>
      <w:numFmt w:val="decimal"/>
      <w:lvlText w:val="%1."/>
      <w:lvlJc w:val="left"/>
      <w:pPr>
        <w:ind w:left="720" w:hanging="360"/>
      </w:pPr>
    </w:lvl>
    <w:lvl w:ilvl="1" w:tplc="2C60D728">
      <w:start w:val="1"/>
      <w:numFmt w:val="lowerLetter"/>
      <w:lvlText w:val="%2."/>
      <w:lvlJc w:val="left"/>
      <w:pPr>
        <w:ind w:left="1440" w:hanging="360"/>
      </w:pPr>
    </w:lvl>
    <w:lvl w:ilvl="2" w:tplc="BBDED4E4">
      <w:start w:val="1"/>
      <w:numFmt w:val="lowerRoman"/>
      <w:lvlText w:val="%3."/>
      <w:lvlJc w:val="right"/>
      <w:pPr>
        <w:ind w:left="2160" w:hanging="180"/>
      </w:pPr>
    </w:lvl>
    <w:lvl w:ilvl="3" w:tplc="D90E937A">
      <w:start w:val="1"/>
      <w:numFmt w:val="decimal"/>
      <w:lvlText w:val="%4."/>
      <w:lvlJc w:val="left"/>
      <w:pPr>
        <w:ind w:left="2880" w:hanging="360"/>
      </w:pPr>
    </w:lvl>
    <w:lvl w:ilvl="4" w:tplc="48601420">
      <w:start w:val="1"/>
      <w:numFmt w:val="lowerLetter"/>
      <w:lvlText w:val="%5."/>
      <w:lvlJc w:val="left"/>
      <w:pPr>
        <w:ind w:left="3600" w:hanging="360"/>
      </w:pPr>
    </w:lvl>
    <w:lvl w:ilvl="5" w:tplc="5BA4239C">
      <w:start w:val="1"/>
      <w:numFmt w:val="lowerRoman"/>
      <w:lvlText w:val="%6."/>
      <w:lvlJc w:val="right"/>
      <w:pPr>
        <w:ind w:left="4320" w:hanging="180"/>
      </w:pPr>
    </w:lvl>
    <w:lvl w:ilvl="6" w:tplc="61C0608A">
      <w:start w:val="1"/>
      <w:numFmt w:val="decimal"/>
      <w:lvlText w:val="%7."/>
      <w:lvlJc w:val="left"/>
      <w:pPr>
        <w:ind w:left="5040" w:hanging="360"/>
      </w:pPr>
    </w:lvl>
    <w:lvl w:ilvl="7" w:tplc="05722CFC">
      <w:start w:val="1"/>
      <w:numFmt w:val="lowerLetter"/>
      <w:lvlText w:val="%8."/>
      <w:lvlJc w:val="left"/>
      <w:pPr>
        <w:ind w:left="5760" w:hanging="360"/>
      </w:pPr>
    </w:lvl>
    <w:lvl w:ilvl="8" w:tplc="2466E2C8">
      <w:start w:val="1"/>
      <w:numFmt w:val="lowerRoman"/>
      <w:lvlText w:val="%9."/>
      <w:lvlJc w:val="right"/>
      <w:pPr>
        <w:ind w:left="6480" w:hanging="180"/>
      </w:pPr>
    </w:lvl>
  </w:abstractNum>
  <w:abstractNum w:abstractNumId="27">
    <w:nsid w:val="766A0579"/>
    <w:multiLevelType w:val="hybridMultilevel"/>
    <w:tmpl w:val="FFFFFFFF"/>
    <w:lvl w:ilvl="0" w:tplc="449C8F78">
      <w:start w:val="3"/>
      <w:numFmt w:val="decimal"/>
      <w:lvlText w:val="%1."/>
      <w:lvlJc w:val="left"/>
      <w:pPr>
        <w:ind w:left="720" w:hanging="360"/>
      </w:pPr>
    </w:lvl>
    <w:lvl w:ilvl="1" w:tplc="61BE473E">
      <w:start w:val="1"/>
      <w:numFmt w:val="lowerLetter"/>
      <w:lvlText w:val="%2."/>
      <w:lvlJc w:val="left"/>
      <w:pPr>
        <w:ind w:left="1440" w:hanging="360"/>
      </w:pPr>
    </w:lvl>
    <w:lvl w:ilvl="2" w:tplc="6936C26A">
      <w:start w:val="1"/>
      <w:numFmt w:val="lowerRoman"/>
      <w:lvlText w:val="%3."/>
      <w:lvlJc w:val="right"/>
      <w:pPr>
        <w:ind w:left="2160" w:hanging="180"/>
      </w:pPr>
    </w:lvl>
    <w:lvl w:ilvl="3" w:tplc="DD76882A">
      <w:start w:val="1"/>
      <w:numFmt w:val="decimal"/>
      <w:lvlText w:val="%4."/>
      <w:lvlJc w:val="left"/>
      <w:pPr>
        <w:ind w:left="2880" w:hanging="360"/>
      </w:pPr>
    </w:lvl>
    <w:lvl w:ilvl="4" w:tplc="3BA6D3B6">
      <w:start w:val="1"/>
      <w:numFmt w:val="lowerLetter"/>
      <w:lvlText w:val="%5."/>
      <w:lvlJc w:val="left"/>
      <w:pPr>
        <w:ind w:left="3600" w:hanging="360"/>
      </w:pPr>
    </w:lvl>
    <w:lvl w:ilvl="5" w:tplc="6B88C028">
      <w:start w:val="1"/>
      <w:numFmt w:val="lowerRoman"/>
      <w:lvlText w:val="%6."/>
      <w:lvlJc w:val="right"/>
      <w:pPr>
        <w:ind w:left="4320" w:hanging="180"/>
      </w:pPr>
    </w:lvl>
    <w:lvl w:ilvl="6" w:tplc="392CA888">
      <w:start w:val="1"/>
      <w:numFmt w:val="decimal"/>
      <w:lvlText w:val="%7."/>
      <w:lvlJc w:val="left"/>
      <w:pPr>
        <w:ind w:left="5040" w:hanging="360"/>
      </w:pPr>
    </w:lvl>
    <w:lvl w:ilvl="7" w:tplc="F4EEDA88">
      <w:start w:val="1"/>
      <w:numFmt w:val="lowerLetter"/>
      <w:lvlText w:val="%8."/>
      <w:lvlJc w:val="left"/>
      <w:pPr>
        <w:ind w:left="5760" w:hanging="360"/>
      </w:pPr>
    </w:lvl>
    <w:lvl w:ilvl="8" w:tplc="0E4236E4">
      <w:start w:val="1"/>
      <w:numFmt w:val="lowerRoman"/>
      <w:lvlText w:val="%9."/>
      <w:lvlJc w:val="right"/>
      <w:pPr>
        <w:ind w:left="6480" w:hanging="180"/>
      </w:pPr>
    </w:lvl>
  </w:abstractNum>
  <w:abstractNum w:abstractNumId="28">
    <w:nsid w:val="79C018DE"/>
    <w:multiLevelType w:val="hybridMultilevel"/>
    <w:tmpl w:val="FFFFFFFF"/>
    <w:lvl w:ilvl="0" w:tplc="517EA054">
      <w:start w:val="1"/>
      <w:numFmt w:val="decimal"/>
      <w:lvlText w:val="%1."/>
      <w:lvlJc w:val="left"/>
      <w:pPr>
        <w:ind w:left="720" w:hanging="360"/>
      </w:pPr>
    </w:lvl>
    <w:lvl w:ilvl="1" w:tplc="26480B1A">
      <w:start w:val="1"/>
      <w:numFmt w:val="lowerLetter"/>
      <w:lvlText w:val="%2."/>
      <w:lvlJc w:val="left"/>
      <w:pPr>
        <w:ind w:left="1440" w:hanging="360"/>
      </w:pPr>
    </w:lvl>
    <w:lvl w:ilvl="2" w:tplc="3AF8CEC8">
      <w:start w:val="1"/>
      <w:numFmt w:val="lowerRoman"/>
      <w:lvlText w:val="%3."/>
      <w:lvlJc w:val="right"/>
      <w:pPr>
        <w:ind w:left="2160" w:hanging="180"/>
      </w:pPr>
    </w:lvl>
    <w:lvl w:ilvl="3" w:tplc="5CF0E4BE">
      <w:start w:val="1"/>
      <w:numFmt w:val="decimal"/>
      <w:lvlText w:val="%4."/>
      <w:lvlJc w:val="left"/>
      <w:pPr>
        <w:ind w:left="2880" w:hanging="360"/>
      </w:pPr>
    </w:lvl>
    <w:lvl w:ilvl="4" w:tplc="1188F430">
      <w:start w:val="1"/>
      <w:numFmt w:val="lowerLetter"/>
      <w:lvlText w:val="%5."/>
      <w:lvlJc w:val="left"/>
      <w:pPr>
        <w:ind w:left="3600" w:hanging="360"/>
      </w:pPr>
    </w:lvl>
    <w:lvl w:ilvl="5" w:tplc="5FC43C42">
      <w:start w:val="1"/>
      <w:numFmt w:val="lowerRoman"/>
      <w:lvlText w:val="%6."/>
      <w:lvlJc w:val="right"/>
      <w:pPr>
        <w:ind w:left="4320" w:hanging="180"/>
      </w:pPr>
    </w:lvl>
    <w:lvl w:ilvl="6" w:tplc="30CECA14">
      <w:start w:val="1"/>
      <w:numFmt w:val="decimal"/>
      <w:lvlText w:val="%7."/>
      <w:lvlJc w:val="left"/>
      <w:pPr>
        <w:ind w:left="5040" w:hanging="360"/>
      </w:pPr>
    </w:lvl>
    <w:lvl w:ilvl="7" w:tplc="0D4C84AE">
      <w:start w:val="1"/>
      <w:numFmt w:val="lowerLetter"/>
      <w:lvlText w:val="%8."/>
      <w:lvlJc w:val="left"/>
      <w:pPr>
        <w:ind w:left="5760" w:hanging="360"/>
      </w:pPr>
    </w:lvl>
    <w:lvl w:ilvl="8" w:tplc="874CF012">
      <w:start w:val="1"/>
      <w:numFmt w:val="lowerRoman"/>
      <w:lvlText w:val="%9."/>
      <w:lvlJc w:val="right"/>
      <w:pPr>
        <w:ind w:left="6480" w:hanging="180"/>
      </w:pPr>
    </w:lvl>
  </w:abstractNum>
  <w:abstractNum w:abstractNumId="29">
    <w:nsid w:val="7C6514D1"/>
    <w:multiLevelType w:val="hybridMultilevel"/>
    <w:tmpl w:val="FFFFFFFF"/>
    <w:lvl w:ilvl="0" w:tplc="B3C40EEA">
      <w:start w:val="1"/>
      <w:numFmt w:val="decimal"/>
      <w:lvlText w:val="%1."/>
      <w:lvlJc w:val="left"/>
      <w:pPr>
        <w:ind w:left="720" w:hanging="360"/>
      </w:pPr>
    </w:lvl>
    <w:lvl w:ilvl="1" w:tplc="A30C77D8">
      <w:start w:val="1"/>
      <w:numFmt w:val="lowerLetter"/>
      <w:lvlText w:val="%2."/>
      <w:lvlJc w:val="left"/>
      <w:pPr>
        <w:ind w:left="1440" w:hanging="360"/>
      </w:pPr>
    </w:lvl>
    <w:lvl w:ilvl="2" w:tplc="3716D072">
      <w:start w:val="1"/>
      <w:numFmt w:val="lowerRoman"/>
      <w:lvlText w:val="%3."/>
      <w:lvlJc w:val="right"/>
      <w:pPr>
        <w:ind w:left="2160" w:hanging="180"/>
      </w:pPr>
    </w:lvl>
    <w:lvl w:ilvl="3" w:tplc="3F3C31CA">
      <w:start w:val="1"/>
      <w:numFmt w:val="decimal"/>
      <w:lvlText w:val="%4."/>
      <w:lvlJc w:val="left"/>
      <w:pPr>
        <w:ind w:left="2880" w:hanging="360"/>
      </w:pPr>
    </w:lvl>
    <w:lvl w:ilvl="4" w:tplc="A0FC6FA6">
      <w:start w:val="1"/>
      <w:numFmt w:val="lowerLetter"/>
      <w:lvlText w:val="%5."/>
      <w:lvlJc w:val="left"/>
      <w:pPr>
        <w:ind w:left="3600" w:hanging="360"/>
      </w:pPr>
    </w:lvl>
    <w:lvl w:ilvl="5" w:tplc="BE0A0E66">
      <w:start w:val="1"/>
      <w:numFmt w:val="lowerRoman"/>
      <w:lvlText w:val="%6."/>
      <w:lvlJc w:val="right"/>
      <w:pPr>
        <w:ind w:left="4320" w:hanging="180"/>
      </w:pPr>
    </w:lvl>
    <w:lvl w:ilvl="6" w:tplc="ABDCAAAA">
      <w:start w:val="1"/>
      <w:numFmt w:val="decimal"/>
      <w:lvlText w:val="%7."/>
      <w:lvlJc w:val="left"/>
      <w:pPr>
        <w:ind w:left="5040" w:hanging="360"/>
      </w:pPr>
    </w:lvl>
    <w:lvl w:ilvl="7" w:tplc="AC76B864">
      <w:start w:val="1"/>
      <w:numFmt w:val="lowerLetter"/>
      <w:lvlText w:val="%8."/>
      <w:lvlJc w:val="left"/>
      <w:pPr>
        <w:ind w:left="5760" w:hanging="360"/>
      </w:pPr>
    </w:lvl>
    <w:lvl w:ilvl="8" w:tplc="8D405F22">
      <w:start w:val="1"/>
      <w:numFmt w:val="lowerRoman"/>
      <w:lvlText w:val="%9."/>
      <w:lvlJc w:val="right"/>
      <w:pPr>
        <w:ind w:left="6480" w:hanging="180"/>
      </w:pPr>
    </w:lvl>
  </w:abstractNum>
  <w:num w:numId="1">
    <w:abstractNumId w:val="23"/>
  </w:num>
  <w:num w:numId="2">
    <w:abstractNumId w:val="3"/>
  </w:num>
  <w:num w:numId="3">
    <w:abstractNumId w:val="1"/>
  </w:num>
  <w:num w:numId="4">
    <w:abstractNumId w:val="7"/>
  </w:num>
  <w:num w:numId="5">
    <w:abstractNumId w:val="13"/>
  </w:num>
  <w:num w:numId="6">
    <w:abstractNumId w:val="16"/>
  </w:num>
  <w:num w:numId="7">
    <w:abstractNumId w:val="18"/>
  </w:num>
  <w:num w:numId="8">
    <w:abstractNumId w:val="9"/>
  </w:num>
  <w:num w:numId="9">
    <w:abstractNumId w:val="25"/>
  </w:num>
  <w:num w:numId="10">
    <w:abstractNumId w:val="0"/>
  </w:num>
  <w:num w:numId="11">
    <w:abstractNumId w:val="22"/>
  </w:num>
  <w:num w:numId="12">
    <w:abstractNumId w:val="15"/>
  </w:num>
  <w:num w:numId="13">
    <w:abstractNumId w:val="4"/>
  </w:num>
  <w:num w:numId="14">
    <w:abstractNumId w:val="27"/>
  </w:num>
  <w:num w:numId="15">
    <w:abstractNumId w:val="5"/>
  </w:num>
  <w:num w:numId="16">
    <w:abstractNumId w:val="11"/>
  </w:num>
  <w:num w:numId="17">
    <w:abstractNumId w:val="6"/>
  </w:num>
  <w:num w:numId="18">
    <w:abstractNumId w:val="29"/>
  </w:num>
  <w:num w:numId="19">
    <w:abstractNumId w:val="8"/>
  </w:num>
  <w:num w:numId="20">
    <w:abstractNumId w:val="26"/>
  </w:num>
  <w:num w:numId="21">
    <w:abstractNumId w:val="19"/>
  </w:num>
  <w:num w:numId="22">
    <w:abstractNumId w:val="17"/>
  </w:num>
  <w:num w:numId="23">
    <w:abstractNumId w:val="20"/>
  </w:num>
  <w:num w:numId="24">
    <w:abstractNumId w:val="2"/>
  </w:num>
  <w:num w:numId="25">
    <w:abstractNumId w:val="28"/>
  </w:num>
  <w:num w:numId="26">
    <w:abstractNumId w:val="12"/>
  </w:num>
  <w:num w:numId="27">
    <w:abstractNumId w:val="24"/>
  </w:num>
  <w:num w:numId="28">
    <w:abstractNumId w:val="14"/>
  </w:num>
  <w:num w:numId="29">
    <w:abstractNumId w:val="10"/>
  </w:num>
  <w:num w:numId="30">
    <w:abstractNumId w:val="21"/>
  </w:num>
</w:numbering>
</file>

<file path=word/people.xml><?xml version="1.0" encoding="utf-8"?>
<w15:people xmlns:mc="http://schemas.openxmlformats.org/markup-compatibility/2006" xmlns:w15="http://schemas.microsoft.com/office/word/2012/wordml" mc:Ignorable="w15">
  <w15:person w15:author="Tomáš Nešpor">
    <w15:presenceInfo w15:providerId="Windows Live" w15:userId="b5d7e7e72beb5c64"/>
  </w15:person>
  <w15:person w15:author="Marek Ištvánek">
    <w15:presenceInfo w15:providerId="Windows Live" w15:userId="7478e13ae252c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47"/>
    <w:rsid w:val="00007C97"/>
    <w:rsid w:val="00046028"/>
    <w:rsid w:val="00050680"/>
    <w:rsid w:val="00056A51"/>
    <w:rsid w:val="0006445F"/>
    <w:rsid w:val="0007698F"/>
    <w:rsid w:val="00080876"/>
    <w:rsid w:val="0008249A"/>
    <w:rsid w:val="00092496"/>
    <w:rsid w:val="00094CEF"/>
    <w:rsid w:val="000A563D"/>
    <w:rsid w:val="000B56AD"/>
    <w:rsid w:val="000B7AFC"/>
    <w:rsid w:val="000E6BB1"/>
    <w:rsid w:val="000E7B8F"/>
    <w:rsid w:val="000E7DD5"/>
    <w:rsid w:val="000F13A5"/>
    <w:rsid w:val="000F3419"/>
    <w:rsid w:val="00103B5A"/>
    <w:rsid w:val="0011160F"/>
    <w:rsid w:val="00120FE7"/>
    <w:rsid w:val="001268FE"/>
    <w:rsid w:val="00134315"/>
    <w:rsid w:val="00140973"/>
    <w:rsid w:val="00146E09"/>
    <w:rsid w:val="00184808"/>
    <w:rsid w:val="001A194F"/>
    <w:rsid w:val="001B3096"/>
    <w:rsid w:val="001B351B"/>
    <w:rsid w:val="001D39EE"/>
    <w:rsid w:val="001E14C9"/>
    <w:rsid w:val="001E1EED"/>
    <w:rsid w:val="001E68A1"/>
    <w:rsid w:val="00204334"/>
    <w:rsid w:val="00205D5E"/>
    <w:rsid w:val="002160A4"/>
    <w:rsid w:val="002252D1"/>
    <w:rsid w:val="00236387"/>
    <w:rsid w:val="0024290B"/>
    <w:rsid w:val="00252939"/>
    <w:rsid w:val="00253369"/>
    <w:rsid w:val="00260BD8"/>
    <w:rsid w:val="00264E0C"/>
    <w:rsid w:val="00272383"/>
    <w:rsid w:val="0029000B"/>
    <w:rsid w:val="00292BBC"/>
    <w:rsid w:val="00293F6A"/>
    <w:rsid w:val="002A2DD5"/>
    <w:rsid w:val="002B783C"/>
    <w:rsid w:val="002C2686"/>
    <w:rsid w:val="002C53BA"/>
    <w:rsid w:val="002D06CC"/>
    <w:rsid w:val="002E0A47"/>
    <w:rsid w:val="002E0BB7"/>
    <w:rsid w:val="002F0488"/>
    <w:rsid w:val="002F46B9"/>
    <w:rsid w:val="002F5F4A"/>
    <w:rsid w:val="003125D7"/>
    <w:rsid w:val="00313DF7"/>
    <w:rsid w:val="00323ED8"/>
    <w:rsid w:val="003276ED"/>
    <w:rsid w:val="003329E3"/>
    <w:rsid w:val="003404E3"/>
    <w:rsid w:val="00342C54"/>
    <w:rsid w:val="00360509"/>
    <w:rsid w:val="00364EF2"/>
    <w:rsid w:val="00372091"/>
    <w:rsid w:val="0037446D"/>
    <w:rsid w:val="003C0D34"/>
    <w:rsid w:val="003C153E"/>
    <w:rsid w:val="003D3353"/>
    <w:rsid w:val="003E0104"/>
    <w:rsid w:val="003E0A32"/>
    <w:rsid w:val="0040414C"/>
    <w:rsid w:val="00407ED0"/>
    <w:rsid w:val="00416AC3"/>
    <w:rsid w:val="00434353"/>
    <w:rsid w:val="00442B65"/>
    <w:rsid w:val="0044449F"/>
    <w:rsid w:val="004529A3"/>
    <w:rsid w:val="0045334A"/>
    <w:rsid w:val="00455A7B"/>
    <w:rsid w:val="00466DE3"/>
    <w:rsid w:val="004855EE"/>
    <w:rsid w:val="004932A6"/>
    <w:rsid w:val="00494015"/>
    <w:rsid w:val="004A10BE"/>
    <w:rsid w:val="004B70E3"/>
    <w:rsid w:val="004C6181"/>
    <w:rsid w:val="004C6745"/>
    <w:rsid w:val="004D277C"/>
    <w:rsid w:val="004D7BB3"/>
    <w:rsid w:val="004E25F7"/>
    <w:rsid w:val="00501E0F"/>
    <w:rsid w:val="0050603C"/>
    <w:rsid w:val="00507211"/>
    <w:rsid w:val="00516410"/>
    <w:rsid w:val="005249E6"/>
    <w:rsid w:val="00526C58"/>
    <w:rsid w:val="00552912"/>
    <w:rsid w:val="00555E8C"/>
    <w:rsid w:val="005603BA"/>
    <w:rsid w:val="0056187D"/>
    <w:rsid w:val="00562083"/>
    <w:rsid w:val="005629CD"/>
    <w:rsid w:val="00563A5C"/>
    <w:rsid w:val="005731AD"/>
    <w:rsid w:val="0059415F"/>
    <w:rsid w:val="0059491D"/>
    <w:rsid w:val="00596A00"/>
    <w:rsid w:val="005A15CC"/>
    <w:rsid w:val="005A2B79"/>
    <w:rsid w:val="005A4543"/>
    <w:rsid w:val="005C0BAD"/>
    <w:rsid w:val="005D2CAE"/>
    <w:rsid w:val="005E1537"/>
    <w:rsid w:val="005F3459"/>
    <w:rsid w:val="005F4EF8"/>
    <w:rsid w:val="005F5460"/>
    <w:rsid w:val="00612077"/>
    <w:rsid w:val="006406D6"/>
    <w:rsid w:val="00641421"/>
    <w:rsid w:val="0064481F"/>
    <w:rsid w:val="00652866"/>
    <w:rsid w:val="00652BF3"/>
    <w:rsid w:val="00654441"/>
    <w:rsid w:val="00663193"/>
    <w:rsid w:val="00664A2E"/>
    <w:rsid w:val="00674509"/>
    <w:rsid w:val="0068158E"/>
    <w:rsid w:val="006A3B04"/>
    <w:rsid w:val="006A428A"/>
    <w:rsid w:val="006B1408"/>
    <w:rsid w:val="006B7E9E"/>
    <w:rsid w:val="006C4CCE"/>
    <w:rsid w:val="006D53B3"/>
    <w:rsid w:val="006D59C0"/>
    <w:rsid w:val="006E66B8"/>
    <w:rsid w:val="006F324A"/>
    <w:rsid w:val="006F5BF9"/>
    <w:rsid w:val="00722362"/>
    <w:rsid w:val="00723A63"/>
    <w:rsid w:val="00724C28"/>
    <w:rsid w:val="00731B85"/>
    <w:rsid w:val="007333D8"/>
    <w:rsid w:val="0073533B"/>
    <w:rsid w:val="00745459"/>
    <w:rsid w:val="00765A0A"/>
    <w:rsid w:val="00773D20"/>
    <w:rsid w:val="00786BE2"/>
    <w:rsid w:val="0079017C"/>
    <w:rsid w:val="00791CB0"/>
    <w:rsid w:val="00791F46"/>
    <w:rsid w:val="00795925"/>
    <w:rsid w:val="00797708"/>
    <w:rsid w:val="007A348A"/>
    <w:rsid w:val="007B50C5"/>
    <w:rsid w:val="007B7754"/>
    <w:rsid w:val="007C6B85"/>
    <w:rsid w:val="007E27F8"/>
    <w:rsid w:val="007E51B4"/>
    <w:rsid w:val="007F09F2"/>
    <w:rsid w:val="007F65CB"/>
    <w:rsid w:val="00810276"/>
    <w:rsid w:val="00812E4B"/>
    <w:rsid w:val="008243A3"/>
    <w:rsid w:val="008278FD"/>
    <w:rsid w:val="008279A0"/>
    <w:rsid w:val="0083111C"/>
    <w:rsid w:val="00837838"/>
    <w:rsid w:val="00846290"/>
    <w:rsid w:val="008468DF"/>
    <w:rsid w:val="00847FFB"/>
    <w:rsid w:val="00864343"/>
    <w:rsid w:val="00880130"/>
    <w:rsid w:val="008848A2"/>
    <w:rsid w:val="008A20EB"/>
    <w:rsid w:val="008A27BB"/>
    <w:rsid w:val="008B0D53"/>
    <w:rsid w:val="008B1EB5"/>
    <w:rsid w:val="008C07FB"/>
    <w:rsid w:val="0090238B"/>
    <w:rsid w:val="00904BE8"/>
    <w:rsid w:val="0092375D"/>
    <w:rsid w:val="00937555"/>
    <w:rsid w:val="009429D2"/>
    <w:rsid w:val="00944A75"/>
    <w:rsid w:val="009569B7"/>
    <w:rsid w:val="00971CB0"/>
    <w:rsid w:val="0098772F"/>
    <w:rsid w:val="009946AD"/>
    <w:rsid w:val="009A2FDC"/>
    <w:rsid w:val="009A323F"/>
    <w:rsid w:val="009A505D"/>
    <w:rsid w:val="009A6372"/>
    <w:rsid w:val="009A63C1"/>
    <w:rsid w:val="009B0CC9"/>
    <w:rsid w:val="009B1065"/>
    <w:rsid w:val="009C587C"/>
    <w:rsid w:val="009D0004"/>
    <w:rsid w:val="009D0B23"/>
    <w:rsid w:val="009D1D41"/>
    <w:rsid w:val="009D4A47"/>
    <w:rsid w:val="009E021C"/>
    <w:rsid w:val="00A12BD2"/>
    <w:rsid w:val="00A21CF5"/>
    <w:rsid w:val="00A2296F"/>
    <w:rsid w:val="00A3625D"/>
    <w:rsid w:val="00A364E3"/>
    <w:rsid w:val="00A45A08"/>
    <w:rsid w:val="00A62E4A"/>
    <w:rsid w:val="00A74CBE"/>
    <w:rsid w:val="00A7672C"/>
    <w:rsid w:val="00A76B9B"/>
    <w:rsid w:val="00A813C8"/>
    <w:rsid w:val="00A82E6A"/>
    <w:rsid w:val="00A865AC"/>
    <w:rsid w:val="00A92732"/>
    <w:rsid w:val="00A96E0B"/>
    <w:rsid w:val="00AA1473"/>
    <w:rsid w:val="00AB497E"/>
    <w:rsid w:val="00AC6C24"/>
    <w:rsid w:val="00AD47FA"/>
    <w:rsid w:val="00AE7010"/>
    <w:rsid w:val="00AE749B"/>
    <w:rsid w:val="00B05BBC"/>
    <w:rsid w:val="00B216E6"/>
    <w:rsid w:val="00B21A18"/>
    <w:rsid w:val="00B355F4"/>
    <w:rsid w:val="00B66D53"/>
    <w:rsid w:val="00B71862"/>
    <w:rsid w:val="00B87BBC"/>
    <w:rsid w:val="00B91025"/>
    <w:rsid w:val="00BA0558"/>
    <w:rsid w:val="00BA0708"/>
    <w:rsid w:val="00BB3943"/>
    <w:rsid w:val="00BB40C4"/>
    <w:rsid w:val="00BE284E"/>
    <w:rsid w:val="00BF4CE3"/>
    <w:rsid w:val="00C256CC"/>
    <w:rsid w:val="00C36B58"/>
    <w:rsid w:val="00C373E9"/>
    <w:rsid w:val="00C42C78"/>
    <w:rsid w:val="00C439EC"/>
    <w:rsid w:val="00C46E4A"/>
    <w:rsid w:val="00C510CF"/>
    <w:rsid w:val="00C53C67"/>
    <w:rsid w:val="00C64DB0"/>
    <w:rsid w:val="00C84CD6"/>
    <w:rsid w:val="00C85166"/>
    <w:rsid w:val="00C85502"/>
    <w:rsid w:val="00C975A0"/>
    <w:rsid w:val="00CA6A15"/>
    <w:rsid w:val="00CB0DBD"/>
    <w:rsid w:val="00CB4F59"/>
    <w:rsid w:val="00CB6F59"/>
    <w:rsid w:val="00CD3BA4"/>
    <w:rsid w:val="00CD6755"/>
    <w:rsid w:val="00CE38B2"/>
    <w:rsid w:val="00CF19B6"/>
    <w:rsid w:val="00D04747"/>
    <w:rsid w:val="00D14B35"/>
    <w:rsid w:val="00D26889"/>
    <w:rsid w:val="00D276EF"/>
    <w:rsid w:val="00D27E06"/>
    <w:rsid w:val="00D36072"/>
    <w:rsid w:val="00D66997"/>
    <w:rsid w:val="00D66AF1"/>
    <w:rsid w:val="00D761C8"/>
    <w:rsid w:val="00D9386D"/>
    <w:rsid w:val="00D949EA"/>
    <w:rsid w:val="00D97AF3"/>
    <w:rsid w:val="00DB20E2"/>
    <w:rsid w:val="00DB2CAE"/>
    <w:rsid w:val="00DD27E7"/>
    <w:rsid w:val="00DE784F"/>
    <w:rsid w:val="00DF4CDE"/>
    <w:rsid w:val="00DF6C2E"/>
    <w:rsid w:val="00E13CF6"/>
    <w:rsid w:val="00E20609"/>
    <w:rsid w:val="00E24C7B"/>
    <w:rsid w:val="00E32C09"/>
    <w:rsid w:val="00E338E4"/>
    <w:rsid w:val="00E50AD2"/>
    <w:rsid w:val="00E65415"/>
    <w:rsid w:val="00E66C17"/>
    <w:rsid w:val="00E7086C"/>
    <w:rsid w:val="00E75C09"/>
    <w:rsid w:val="00E7778A"/>
    <w:rsid w:val="00E94281"/>
    <w:rsid w:val="00E975A8"/>
    <w:rsid w:val="00EA1137"/>
    <w:rsid w:val="00EA15EA"/>
    <w:rsid w:val="00EA43EB"/>
    <w:rsid w:val="00EA563A"/>
    <w:rsid w:val="00EA5ABE"/>
    <w:rsid w:val="00EB09FF"/>
    <w:rsid w:val="00EB44D3"/>
    <w:rsid w:val="00EB532A"/>
    <w:rsid w:val="00EC055A"/>
    <w:rsid w:val="00EC0A38"/>
    <w:rsid w:val="00EC19AE"/>
    <w:rsid w:val="00EC55F2"/>
    <w:rsid w:val="00EC5628"/>
    <w:rsid w:val="00EF172C"/>
    <w:rsid w:val="00EF1A90"/>
    <w:rsid w:val="00EF37AB"/>
    <w:rsid w:val="00F02B83"/>
    <w:rsid w:val="00F04DF8"/>
    <w:rsid w:val="00F0640F"/>
    <w:rsid w:val="00F20C54"/>
    <w:rsid w:val="00F32B59"/>
    <w:rsid w:val="00F342D1"/>
    <w:rsid w:val="00F40D9B"/>
    <w:rsid w:val="00F42A87"/>
    <w:rsid w:val="00F5389E"/>
    <w:rsid w:val="00F571BD"/>
    <w:rsid w:val="00F57D7A"/>
    <w:rsid w:val="00F63B8C"/>
    <w:rsid w:val="00F73451"/>
    <w:rsid w:val="00F86646"/>
    <w:rsid w:val="00F926EA"/>
    <w:rsid w:val="00FA03CA"/>
    <w:rsid w:val="00FA232C"/>
    <w:rsid w:val="00FA440F"/>
    <w:rsid w:val="00FA4AC2"/>
    <w:rsid w:val="00FA769D"/>
    <w:rsid w:val="00FA7A69"/>
    <w:rsid w:val="00FD10E5"/>
    <w:rsid w:val="00FD42C9"/>
    <w:rsid w:val="00FE7DC8"/>
    <w:rsid w:val="07FA0022"/>
    <w:rsid w:val="08CA0833"/>
    <w:rsid w:val="09ACD0F3"/>
    <w:rsid w:val="0EFCE694"/>
    <w:rsid w:val="17484C31"/>
    <w:rsid w:val="178EEE31"/>
    <w:rsid w:val="1D3DC701"/>
    <w:rsid w:val="1D782CA4"/>
    <w:rsid w:val="1F688E81"/>
    <w:rsid w:val="331D5835"/>
    <w:rsid w:val="33F3A745"/>
    <w:rsid w:val="399826F5"/>
    <w:rsid w:val="3D4653CC"/>
    <w:rsid w:val="3FF62727"/>
    <w:rsid w:val="471F2279"/>
    <w:rsid w:val="4B0A36A7"/>
    <w:rsid w:val="4BB42A8D"/>
    <w:rsid w:val="7CB774B8"/>
    <w:rsid w:val="7D672A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F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rPr>
      <w:sz w:val="24"/>
      <w:szCs w:val="24"/>
      <w:lang w:val="cs-CZ" w:eastAsia="cs-CZ"/>
    </w:rPr>
  </w:style>
  <w:style w:type="paragraph" w:styleId="Nadpis1">
    <w:name w:val="heading 1"/>
    <w:basedOn w:val="Normln"/>
    <w:next w:val="Normln"/>
    <w:link w:val="Nadpis1Char"/>
    <w:uiPriority w:val="9"/>
    <w:qFormat/>
    <w:rsid w:val="00CB4F59"/>
    <w:pPr>
      <w:keepNext/>
      <w:keepLines/>
      <w:numPr>
        <w:numId w:val="30"/>
      </w:numPr>
      <w:spacing w:before="240"/>
      <w:jc w:val="center"/>
      <w:outlineLvl w:val="0"/>
    </w:pPr>
    <w:rPr>
      <w:rFonts w:asciiTheme="minorHAnsi" w:hAnsiTheme="minorHAnsi" w:eastAsiaTheme="majorEastAsia" w:cstheme="majorBidi"/>
      <w:b/>
      <w:color w:val="000000" w:themeColor="text1"/>
      <w:sz w:val="22"/>
      <w:szCs w:val="32"/>
    </w:rPr>
  </w:style>
  <w:style w:type="paragraph" w:styleId="Nadpis2">
    <w:name w:val="heading 2"/>
    <w:basedOn w:val="Normln"/>
    <w:next w:val="Normln"/>
    <w:link w:val="Nadpis2Char"/>
    <w:uiPriority w:val="9"/>
    <w:unhideWhenUsed/>
    <w:qFormat/>
    <w:rsid w:val="004529A3"/>
    <w:pPr>
      <w:keepNext/>
      <w:numPr>
        <w:ilvl w:val="1"/>
        <w:numId w:val="30"/>
      </w:numPr>
      <w:spacing w:before="40" w:after="240"/>
      <w:ind w:left="425" w:hanging="425"/>
      <w:jc w:val="both"/>
      <w:outlineLvl w:val="1"/>
    </w:pPr>
    <w:rPr>
      <w:rFonts w:asciiTheme="minorHAnsi" w:hAnsiTheme="minorHAnsi" w:eastAsiaTheme="majorEastAsia" w:cstheme="majorBidi"/>
      <w:sz w:val="22"/>
      <w:szCs w:val="26"/>
    </w:rPr>
  </w:style>
  <w:style w:type="paragraph" w:styleId="Nadpis3">
    <w:name w:val="heading 3"/>
    <w:basedOn w:val="Normln"/>
    <w:next w:val="Normln"/>
    <w:link w:val="Nadpis3Char"/>
    <w:semiHidden/>
    <w:unhideWhenUsed/>
    <w:qFormat/>
    <w:rsid w:val="0008249A"/>
    <w:pPr>
      <w:keepNext/>
      <w:keepLines/>
      <w:numPr>
        <w:ilvl w:val="2"/>
        <w:numId w:val="30"/>
      </w:numPr>
      <w:spacing w:before="200"/>
      <w:outlineLvl w:val="2"/>
    </w:pPr>
    <w:rPr>
      <w:rFonts w:asciiTheme="majorHAnsi" w:hAnsiTheme="majorHAnsi" w:eastAsiaTheme="majorEastAsia" w:cstheme="majorBidi"/>
      <w:b/>
      <w:bCs/>
      <w:color w:val="4472C4" w:themeColor="accent1"/>
    </w:rPr>
  </w:style>
  <w:style w:type="paragraph" w:styleId="Nadpis4">
    <w:name w:val="heading 4"/>
    <w:basedOn w:val="Normln"/>
    <w:next w:val="Normln"/>
    <w:link w:val="Nadpis4Char"/>
    <w:semiHidden/>
    <w:unhideWhenUsed/>
    <w:qFormat/>
    <w:rsid w:val="0008249A"/>
    <w:pPr>
      <w:keepNext/>
      <w:keepLines/>
      <w:numPr>
        <w:ilvl w:val="3"/>
        <w:numId w:val="30"/>
      </w:numPr>
      <w:spacing w:before="200"/>
      <w:outlineLvl w:val="3"/>
    </w:pPr>
    <w:rPr>
      <w:rFonts w:asciiTheme="majorHAnsi" w:hAnsiTheme="majorHAnsi" w:eastAsiaTheme="majorEastAsia" w:cstheme="majorBidi"/>
      <w:b/>
      <w:bCs/>
      <w:i/>
      <w:iCs/>
      <w:color w:val="4472C4" w:themeColor="accent1"/>
    </w:rPr>
  </w:style>
  <w:style w:type="paragraph" w:styleId="Nadpis5">
    <w:name w:val="heading 5"/>
    <w:basedOn w:val="Normln"/>
    <w:next w:val="Normln"/>
    <w:link w:val="Nadpis5Char"/>
    <w:semiHidden/>
    <w:unhideWhenUsed/>
    <w:qFormat/>
    <w:rsid w:val="0008249A"/>
    <w:pPr>
      <w:keepNext/>
      <w:keepLines/>
      <w:numPr>
        <w:ilvl w:val="4"/>
        <w:numId w:val="30"/>
      </w:numPr>
      <w:spacing w:before="200"/>
      <w:outlineLvl w:val="4"/>
    </w:pPr>
    <w:rPr>
      <w:rFonts w:asciiTheme="majorHAnsi" w:hAnsiTheme="majorHAnsi" w:eastAsiaTheme="majorEastAsia" w:cstheme="majorBidi"/>
      <w:color w:val="1F3763" w:themeColor="accent1" w:themeShade="7F"/>
    </w:rPr>
  </w:style>
  <w:style w:type="paragraph" w:styleId="Nadpis6">
    <w:name w:val="heading 6"/>
    <w:basedOn w:val="Normln"/>
    <w:next w:val="Normln"/>
    <w:link w:val="Nadpis6Char"/>
    <w:semiHidden/>
    <w:unhideWhenUsed/>
    <w:qFormat/>
    <w:rsid w:val="0008249A"/>
    <w:pPr>
      <w:keepNext/>
      <w:keepLines/>
      <w:numPr>
        <w:ilvl w:val="5"/>
        <w:numId w:val="30"/>
      </w:numPr>
      <w:spacing w:before="200"/>
      <w:outlineLvl w:val="5"/>
    </w:pPr>
    <w:rPr>
      <w:rFonts w:asciiTheme="majorHAnsi" w:hAnsiTheme="majorHAnsi" w:eastAsiaTheme="majorEastAsia" w:cstheme="majorBidi"/>
      <w:i/>
      <w:iCs/>
      <w:color w:val="1F3763" w:themeColor="accent1" w:themeShade="7F"/>
    </w:rPr>
  </w:style>
  <w:style w:type="paragraph" w:styleId="Nadpis7">
    <w:name w:val="heading 7"/>
    <w:basedOn w:val="Normln"/>
    <w:next w:val="Normln"/>
    <w:link w:val="Nadpis7Char"/>
    <w:semiHidden/>
    <w:unhideWhenUsed/>
    <w:qFormat/>
    <w:rsid w:val="0008249A"/>
    <w:pPr>
      <w:keepNext/>
      <w:keepLines/>
      <w:numPr>
        <w:ilvl w:val="6"/>
        <w:numId w:val="30"/>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semiHidden/>
    <w:unhideWhenUsed/>
    <w:qFormat/>
    <w:rsid w:val="0008249A"/>
    <w:pPr>
      <w:keepNext/>
      <w:keepLines/>
      <w:numPr>
        <w:ilvl w:val="7"/>
        <w:numId w:val="30"/>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semiHidden/>
    <w:unhideWhenUsed/>
    <w:qFormat/>
    <w:rsid w:val="0008249A"/>
    <w:pPr>
      <w:keepNext/>
      <w:keepLines/>
      <w:numPr>
        <w:ilvl w:val="8"/>
        <w:numId w:val="30"/>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platne1" w:customStyle="1">
    <w:name w:val="platne1"/>
    <w:basedOn w:val="Standardnpsmoodstavce"/>
    <w:rsid w:val="00D66997"/>
  </w:style>
  <w:style w:type="paragraph" w:styleId="Zkladntext2">
    <w:name w:val="Body Text 2"/>
    <w:basedOn w:val="Normln"/>
    <w:rsid w:val="0006445F"/>
    <w:pPr>
      <w:widowControl w:val="0"/>
      <w:jc w:val="both"/>
    </w:pPr>
    <w:rPr>
      <w:sz w:val="22"/>
      <w:szCs w:val="20"/>
      <w:lang w:eastAsia="en-US"/>
    </w:rPr>
  </w:style>
  <w:style w:type="paragraph" w:styleId="Zkladntextodsazen3">
    <w:name w:val="Body Text Indent 3"/>
    <w:basedOn w:val="Normln"/>
    <w:link w:val="Zkladntextodsazen3Char"/>
    <w:rsid w:val="004D277C"/>
    <w:pPr>
      <w:spacing w:after="120"/>
      <w:ind w:left="283"/>
    </w:pPr>
    <w:rPr>
      <w:sz w:val="16"/>
      <w:szCs w:val="16"/>
    </w:rPr>
  </w:style>
  <w:style w:type="paragraph" w:styleId="katka" w:customStyle="1">
    <w:name w:val="katka"/>
    <w:basedOn w:val="Normln"/>
    <w:rsid w:val="001268FE"/>
    <w:pPr>
      <w:widowControl w:val="0"/>
      <w:jc w:val="both"/>
    </w:pPr>
    <w:rPr>
      <w:szCs w:val="20"/>
      <w:lang w:eastAsia="en-US"/>
    </w:rPr>
  </w:style>
  <w:style w:type="paragraph" w:styleId="Zhlav">
    <w:name w:val="header"/>
    <w:basedOn w:val="Normln"/>
    <w:rsid w:val="001D39EE"/>
    <w:pPr>
      <w:tabs>
        <w:tab w:val="center" w:pos="4536"/>
        <w:tab w:val="right" w:pos="9072"/>
      </w:tabs>
      <w:jc w:val="both"/>
    </w:pPr>
    <w:rPr>
      <w:rFonts w:ascii="Arial" w:hAnsi="Arial"/>
      <w:sz w:val="20"/>
      <w:szCs w:val="20"/>
    </w:rPr>
  </w:style>
  <w:style w:type="paragraph" w:styleId="Zkladntext">
    <w:name w:val="Body Text"/>
    <w:basedOn w:val="Normln"/>
    <w:rsid w:val="00516410"/>
    <w:pPr>
      <w:spacing w:after="120"/>
    </w:pPr>
  </w:style>
  <w:style w:type="paragraph" w:styleId="Nzev">
    <w:name w:val="Title"/>
    <w:basedOn w:val="Normln"/>
    <w:qFormat/>
    <w:rsid w:val="00516410"/>
    <w:pPr>
      <w:widowControl w:val="0"/>
      <w:tabs>
        <w:tab w:val="right" w:pos="8953"/>
      </w:tabs>
      <w:jc w:val="center"/>
      <w:outlineLvl w:val="0"/>
    </w:pPr>
    <w:rPr>
      <w:rFonts w:ascii="Arial" w:hAnsi="Arial" w:cs="Arial"/>
      <w:sz w:val="38"/>
      <w:szCs w:val="38"/>
      <w:lang w:val="en-GB"/>
    </w:rPr>
  </w:style>
  <w:style w:type="table" w:styleId="Mkatabulky">
    <w:name w:val="Table Grid"/>
    <w:basedOn w:val="Normlntabulka"/>
    <w:rsid w:val="00F42A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semiHidden/>
    <w:rsid w:val="00501E0F"/>
    <w:rPr>
      <w:sz w:val="16"/>
      <w:szCs w:val="16"/>
    </w:rPr>
  </w:style>
  <w:style w:type="paragraph" w:styleId="Textkomente">
    <w:name w:val="annotation text"/>
    <w:basedOn w:val="Normln"/>
    <w:link w:val="TextkomenteChar"/>
    <w:semiHidden/>
    <w:rsid w:val="00501E0F"/>
    <w:rPr>
      <w:sz w:val="20"/>
      <w:szCs w:val="20"/>
    </w:rPr>
  </w:style>
  <w:style w:type="paragraph" w:styleId="Pedmtkomente">
    <w:name w:val="annotation subject"/>
    <w:basedOn w:val="Textkomente"/>
    <w:next w:val="Textkomente"/>
    <w:semiHidden/>
    <w:rsid w:val="00501E0F"/>
    <w:rPr>
      <w:b/>
      <w:bCs/>
    </w:rPr>
  </w:style>
  <w:style w:type="paragraph" w:styleId="Textbubliny">
    <w:name w:val="Balloon Text"/>
    <w:basedOn w:val="Normln"/>
    <w:semiHidden/>
    <w:rsid w:val="00501E0F"/>
    <w:rPr>
      <w:rFonts w:ascii="Tahoma" w:hAnsi="Tahoma" w:cs="Tahoma"/>
      <w:sz w:val="16"/>
      <w:szCs w:val="16"/>
    </w:rPr>
  </w:style>
  <w:style w:type="character" w:styleId="TextkomenteChar" w:customStyle="1">
    <w:name w:val="Text komentáře Char"/>
    <w:link w:val="Textkomente"/>
    <w:semiHidden/>
    <w:locked/>
    <w:rsid w:val="0056187D"/>
    <w:rPr>
      <w:lang w:val="cs-CZ" w:eastAsia="cs-CZ" w:bidi="ar-SA"/>
    </w:rPr>
  </w:style>
  <w:style w:type="character" w:styleId="Nadpis1Char" w:customStyle="1">
    <w:name w:val="Nadpis 1 Char"/>
    <w:basedOn w:val="Standardnpsmoodstavce"/>
    <w:link w:val="Nadpis1"/>
    <w:uiPriority w:val="9"/>
    <w:rsid w:val="00CB4F59"/>
    <w:rPr>
      <w:rFonts w:asciiTheme="minorHAnsi" w:hAnsiTheme="minorHAnsi" w:eastAsiaTheme="majorEastAsia" w:cstheme="majorBidi"/>
      <w:b/>
      <w:color w:val="000000" w:themeColor="text1"/>
      <w:sz w:val="22"/>
      <w:szCs w:val="32"/>
      <w:lang w:val="cs-CZ" w:eastAsia="cs-CZ"/>
    </w:rPr>
  </w:style>
  <w:style w:type="character" w:styleId="Hypertextovodkaz">
    <w:name w:val="Hyperlink"/>
    <w:basedOn w:val="Standardnpsmoodstavce"/>
    <w:uiPriority w:val="99"/>
    <w:unhideWhenUsed/>
    <w:rPr>
      <w:color w:val="0563C1" w:themeColor="hyperlink"/>
      <w:u w:val="single"/>
    </w:rPr>
  </w:style>
  <w:style w:type="character" w:styleId="Nadpis2Char" w:customStyle="1">
    <w:name w:val="Nadpis 2 Char"/>
    <w:basedOn w:val="Standardnpsmoodstavce"/>
    <w:link w:val="Nadpis2"/>
    <w:uiPriority w:val="9"/>
    <w:rsid w:val="004529A3"/>
    <w:rPr>
      <w:rFonts w:asciiTheme="minorHAnsi" w:hAnsiTheme="minorHAnsi" w:eastAsiaTheme="majorEastAsia" w:cstheme="majorBidi"/>
      <w:sz w:val="22"/>
      <w:szCs w:val="26"/>
      <w:lang w:val="cs-CZ" w:eastAsia="cs-CZ"/>
    </w:rPr>
  </w:style>
  <w:style w:type="paragraph" w:styleId="Odstavecseseznamem">
    <w:name w:val="List Paragraph"/>
    <w:basedOn w:val="Normln"/>
    <w:uiPriority w:val="34"/>
    <w:qFormat/>
    <w:rsid w:val="00D276EF"/>
    <w:pPr>
      <w:ind w:left="720"/>
      <w:contextualSpacing/>
    </w:pPr>
    <w:rPr>
      <w:rFonts w:asciiTheme="minorHAnsi" w:hAnsiTheme="minorHAnsi"/>
    </w:rPr>
  </w:style>
  <w:style w:type="character" w:styleId="normaltextrun" w:customStyle="1">
    <w:name w:val="normaltextrun"/>
    <w:basedOn w:val="Standardnpsmoodstavce"/>
    <w:rsid w:val="000A563D"/>
  </w:style>
  <w:style w:type="character" w:styleId="spellingerror" w:customStyle="1">
    <w:name w:val="spellingerror"/>
    <w:basedOn w:val="Standardnpsmoodstavce"/>
    <w:rsid w:val="000A563D"/>
  </w:style>
  <w:style w:type="character" w:styleId="eop" w:customStyle="1">
    <w:name w:val="eop"/>
    <w:basedOn w:val="Standardnpsmoodstavce"/>
    <w:rsid w:val="000A563D"/>
  </w:style>
  <w:style w:type="paragraph" w:styleId="Nadpisproslovanodstavec" w:customStyle="1">
    <w:name w:val="Nadpis pro číslovaný odstavec"/>
    <w:basedOn w:val="Normln"/>
    <w:next w:val="slovanodstavec"/>
    <w:link w:val="NadpisproslovanodstavecChar"/>
    <w:rsid w:val="005F5460"/>
    <w:pPr>
      <w:numPr>
        <w:numId w:val="28"/>
      </w:numPr>
      <w:jc w:val="center"/>
    </w:pPr>
    <w:rPr>
      <w:rFonts w:ascii="Calibri" w:hAnsi="Calibri" w:cs="Calibri"/>
      <w:b/>
      <w:bCs/>
      <w:sz w:val="22"/>
      <w:szCs w:val="22"/>
    </w:rPr>
  </w:style>
  <w:style w:type="paragraph" w:styleId="slovanodstavec" w:customStyle="1">
    <w:name w:val="Číslovaný odstavec"/>
    <w:basedOn w:val="Zkladntextodsazen3"/>
    <w:link w:val="slovanodstavecChar"/>
    <w:rsid w:val="00EC055A"/>
    <w:pPr>
      <w:ind w:left="0"/>
      <w:jc w:val="both"/>
    </w:pPr>
    <w:rPr>
      <w:rFonts w:ascii="Calibri" w:hAnsi="Calibri" w:cs="Calibri"/>
      <w:sz w:val="22"/>
      <w:szCs w:val="22"/>
    </w:rPr>
  </w:style>
  <w:style w:type="character" w:styleId="NadpisproslovanodstavecChar" w:customStyle="1">
    <w:name w:val="Nadpis pro číslovaný odstavec Char"/>
    <w:basedOn w:val="Standardnpsmoodstavce"/>
    <w:link w:val="Nadpisproslovanodstavec"/>
    <w:rsid w:val="005F5460"/>
    <w:rPr>
      <w:rFonts w:ascii="Calibri" w:hAnsi="Calibri" w:cs="Calibri"/>
      <w:b/>
      <w:bCs/>
      <w:sz w:val="22"/>
      <w:szCs w:val="22"/>
      <w:lang w:val="cs-CZ" w:eastAsia="cs-CZ"/>
    </w:rPr>
  </w:style>
  <w:style w:type="character" w:styleId="Zkladntextodsazen3Char" w:customStyle="1">
    <w:name w:val="Základní text odsazený 3 Char"/>
    <w:basedOn w:val="Standardnpsmoodstavce"/>
    <w:link w:val="Zkladntextodsazen3"/>
    <w:rsid w:val="009429D2"/>
    <w:rPr>
      <w:sz w:val="16"/>
      <w:szCs w:val="16"/>
      <w:lang w:val="cs-CZ" w:eastAsia="cs-CZ"/>
    </w:rPr>
  </w:style>
  <w:style w:type="character" w:styleId="slovanodstavecChar" w:customStyle="1">
    <w:name w:val="Číslovaný odstavec Char"/>
    <w:basedOn w:val="Zkladntextodsazen3Char"/>
    <w:link w:val="slovanodstavec"/>
    <w:rsid w:val="00EC055A"/>
    <w:rPr>
      <w:rFonts w:ascii="Calibri" w:hAnsi="Calibri" w:cs="Calibri"/>
      <w:sz w:val="22"/>
      <w:szCs w:val="22"/>
      <w:lang w:val="cs-CZ" w:eastAsia="cs-CZ"/>
    </w:rPr>
  </w:style>
  <w:style w:type="character" w:styleId="Nadpis3Char" w:customStyle="1">
    <w:name w:val="Nadpis 3 Char"/>
    <w:basedOn w:val="Standardnpsmoodstavce"/>
    <w:link w:val="Nadpis3"/>
    <w:semiHidden/>
    <w:rsid w:val="0008249A"/>
    <w:rPr>
      <w:rFonts w:asciiTheme="majorHAnsi" w:hAnsiTheme="majorHAnsi" w:eastAsiaTheme="majorEastAsia" w:cstheme="majorBidi"/>
      <w:b/>
      <w:bCs/>
      <w:color w:val="4472C4" w:themeColor="accent1"/>
      <w:sz w:val="24"/>
      <w:szCs w:val="24"/>
      <w:lang w:val="cs-CZ" w:eastAsia="cs-CZ"/>
    </w:rPr>
  </w:style>
  <w:style w:type="character" w:styleId="Nadpis4Char" w:customStyle="1">
    <w:name w:val="Nadpis 4 Char"/>
    <w:basedOn w:val="Standardnpsmoodstavce"/>
    <w:link w:val="Nadpis4"/>
    <w:semiHidden/>
    <w:rsid w:val="0008249A"/>
    <w:rPr>
      <w:rFonts w:asciiTheme="majorHAnsi" w:hAnsiTheme="majorHAnsi" w:eastAsiaTheme="majorEastAsia" w:cstheme="majorBidi"/>
      <w:b/>
      <w:bCs/>
      <w:i/>
      <w:iCs/>
      <w:color w:val="4472C4" w:themeColor="accent1"/>
      <w:sz w:val="24"/>
      <w:szCs w:val="24"/>
      <w:lang w:val="cs-CZ" w:eastAsia="cs-CZ"/>
    </w:rPr>
  </w:style>
  <w:style w:type="character" w:styleId="Nadpis5Char" w:customStyle="1">
    <w:name w:val="Nadpis 5 Char"/>
    <w:basedOn w:val="Standardnpsmoodstavce"/>
    <w:link w:val="Nadpis5"/>
    <w:semiHidden/>
    <w:rsid w:val="0008249A"/>
    <w:rPr>
      <w:rFonts w:asciiTheme="majorHAnsi" w:hAnsiTheme="majorHAnsi" w:eastAsiaTheme="majorEastAsia" w:cstheme="majorBidi"/>
      <w:color w:val="1F3763" w:themeColor="accent1" w:themeShade="7F"/>
      <w:sz w:val="24"/>
      <w:szCs w:val="24"/>
      <w:lang w:val="cs-CZ" w:eastAsia="cs-CZ"/>
    </w:rPr>
  </w:style>
  <w:style w:type="character" w:styleId="Nadpis6Char" w:customStyle="1">
    <w:name w:val="Nadpis 6 Char"/>
    <w:basedOn w:val="Standardnpsmoodstavce"/>
    <w:link w:val="Nadpis6"/>
    <w:semiHidden/>
    <w:rsid w:val="0008249A"/>
    <w:rPr>
      <w:rFonts w:asciiTheme="majorHAnsi" w:hAnsiTheme="majorHAnsi" w:eastAsiaTheme="majorEastAsia" w:cstheme="majorBidi"/>
      <w:i/>
      <w:iCs/>
      <w:color w:val="1F3763" w:themeColor="accent1" w:themeShade="7F"/>
      <w:sz w:val="24"/>
      <w:szCs w:val="24"/>
      <w:lang w:val="cs-CZ" w:eastAsia="cs-CZ"/>
    </w:rPr>
  </w:style>
  <w:style w:type="character" w:styleId="Nadpis7Char" w:customStyle="1">
    <w:name w:val="Nadpis 7 Char"/>
    <w:basedOn w:val="Standardnpsmoodstavce"/>
    <w:link w:val="Nadpis7"/>
    <w:semiHidden/>
    <w:rsid w:val="0008249A"/>
    <w:rPr>
      <w:rFonts w:asciiTheme="majorHAnsi" w:hAnsiTheme="majorHAnsi" w:eastAsiaTheme="majorEastAsia" w:cstheme="majorBidi"/>
      <w:i/>
      <w:iCs/>
      <w:color w:val="404040" w:themeColor="text1" w:themeTint="BF"/>
      <w:sz w:val="24"/>
      <w:szCs w:val="24"/>
      <w:lang w:val="cs-CZ" w:eastAsia="cs-CZ"/>
    </w:rPr>
  </w:style>
  <w:style w:type="character" w:styleId="Nadpis8Char" w:customStyle="1">
    <w:name w:val="Nadpis 8 Char"/>
    <w:basedOn w:val="Standardnpsmoodstavce"/>
    <w:link w:val="Nadpis8"/>
    <w:semiHidden/>
    <w:rsid w:val="0008249A"/>
    <w:rPr>
      <w:rFonts w:asciiTheme="majorHAnsi" w:hAnsiTheme="majorHAnsi" w:eastAsiaTheme="majorEastAsia" w:cstheme="majorBidi"/>
      <w:color w:val="404040" w:themeColor="text1" w:themeTint="BF"/>
      <w:lang w:val="cs-CZ" w:eastAsia="cs-CZ"/>
    </w:rPr>
  </w:style>
  <w:style w:type="character" w:styleId="Nadpis9Char" w:customStyle="1">
    <w:name w:val="Nadpis 9 Char"/>
    <w:basedOn w:val="Standardnpsmoodstavce"/>
    <w:link w:val="Nadpis9"/>
    <w:semiHidden/>
    <w:rsid w:val="0008249A"/>
    <w:rPr>
      <w:rFonts w:asciiTheme="majorHAnsi" w:hAnsiTheme="majorHAnsi" w:eastAsiaTheme="majorEastAsia" w:cstheme="majorBidi"/>
      <w:i/>
      <w:iCs/>
      <w:color w:val="404040" w:themeColor="text1" w:themeTint="BF"/>
      <w:lang w:val="cs-CZ" w:eastAsia="cs-CZ"/>
    </w:rPr>
  </w:style>
  <w:style w:type="paragraph" w:styleId="Zpat">
    <w:name w:val="footer"/>
    <w:basedOn w:val="Normln"/>
    <w:link w:val="ZpatChar"/>
    <w:uiPriority w:val="99"/>
    <w:unhideWhenUsed/>
    <w:rsid w:val="007B50C5"/>
    <w:pPr>
      <w:tabs>
        <w:tab w:val="center" w:pos="4536"/>
        <w:tab w:val="right" w:pos="9072"/>
      </w:tabs>
    </w:pPr>
  </w:style>
  <w:style w:type="character" w:styleId="ZpatChar" w:customStyle="1">
    <w:name w:val="Zápatí Char"/>
    <w:basedOn w:val="Standardnpsmoodstavce"/>
    <w:link w:val="Zpat"/>
    <w:uiPriority w:val="99"/>
    <w:rsid w:val="007B50C5"/>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paragraph" w:styleId="Nadpis1">
    <w:name w:val="heading 1"/>
    <w:basedOn w:val="Normln"/>
    <w:next w:val="Normln"/>
    <w:link w:val="Nadpis1Char"/>
    <w:uiPriority w:val="9"/>
    <w:qFormat/>
    <w:rsid w:val="00CB4F59"/>
    <w:pPr>
      <w:keepNext/>
      <w:keepLines/>
      <w:numPr>
        <w:numId w:val="30"/>
      </w:numPr>
      <w:spacing w:before="240"/>
      <w:jc w:val="center"/>
      <w:outlineLvl w:val="0"/>
    </w:pPr>
    <w:rPr>
      <w:rFonts w:asciiTheme="minorHAnsi" w:eastAsiaTheme="majorEastAsia" w:hAnsiTheme="minorHAnsi" w:cstheme="majorBidi"/>
      <w:b/>
      <w:color w:val="000000" w:themeColor="text1"/>
      <w:sz w:val="22"/>
      <w:szCs w:val="32"/>
    </w:rPr>
  </w:style>
  <w:style w:type="paragraph" w:styleId="Nadpis2">
    <w:name w:val="heading 2"/>
    <w:basedOn w:val="Normln"/>
    <w:next w:val="Normln"/>
    <w:link w:val="Nadpis2Char"/>
    <w:uiPriority w:val="9"/>
    <w:unhideWhenUsed/>
    <w:qFormat/>
    <w:rsid w:val="004529A3"/>
    <w:pPr>
      <w:keepNext/>
      <w:numPr>
        <w:ilvl w:val="1"/>
        <w:numId w:val="30"/>
      </w:numPr>
      <w:spacing w:before="40" w:after="240"/>
      <w:ind w:left="425" w:hanging="425"/>
      <w:jc w:val="both"/>
      <w:outlineLvl w:val="1"/>
    </w:pPr>
    <w:rPr>
      <w:rFonts w:asciiTheme="minorHAnsi" w:eastAsiaTheme="majorEastAsia" w:hAnsiTheme="minorHAnsi" w:cstheme="majorBidi"/>
      <w:sz w:val="22"/>
      <w:szCs w:val="26"/>
    </w:rPr>
  </w:style>
  <w:style w:type="paragraph" w:styleId="Nadpis3">
    <w:name w:val="heading 3"/>
    <w:basedOn w:val="Normln"/>
    <w:next w:val="Normln"/>
    <w:link w:val="Nadpis3Char"/>
    <w:semiHidden/>
    <w:unhideWhenUsed/>
    <w:qFormat/>
    <w:rsid w:val="0008249A"/>
    <w:pPr>
      <w:keepNext/>
      <w:keepLines/>
      <w:numPr>
        <w:ilvl w:val="2"/>
        <w:numId w:val="30"/>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08249A"/>
    <w:pPr>
      <w:keepNext/>
      <w:keepLines/>
      <w:numPr>
        <w:ilvl w:val="3"/>
        <w:numId w:val="30"/>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semiHidden/>
    <w:unhideWhenUsed/>
    <w:qFormat/>
    <w:rsid w:val="0008249A"/>
    <w:pPr>
      <w:keepNext/>
      <w:keepLines/>
      <w:numPr>
        <w:ilvl w:val="4"/>
        <w:numId w:val="30"/>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semiHidden/>
    <w:unhideWhenUsed/>
    <w:qFormat/>
    <w:rsid w:val="0008249A"/>
    <w:pPr>
      <w:keepNext/>
      <w:keepLines/>
      <w:numPr>
        <w:ilvl w:val="5"/>
        <w:numId w:val="30"/>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semiHidden/>
    <w:unhideWhenUsed/>
    <w:qFormat/>
    <w:rsid w:val="0008249A"/>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08249A"/>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08249A"/>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D66997"/>
  </w:style>
  <w:style w:type="paragraph" w:styleId="Zkladntext2">
    <w:name w:val="Body Text 2"/>
    <w:basedOn w:val="Normln"/>
    <w:rsid w:val="0006445F"/>
    <w:pPr>
      <w:widowControl w:val="0"/>
      <w:jc w:val="both"/>
    </w:pPr>
    <w:rPr>
      <w:sz w:val="22"/>
      <w:szCs w:val="20"/>
      <w:lang w:eastAsia="en-US"/>
    </w:rPr>
  </w:style>
  <w:style w:type="paragraph" w:styleId="Zkladntextodsazen3">
    <w:name w:val="Body Text Indent 3"/>
    <w:basedOn w:val="Normln"/>
    <w:link w:val="Zkladntextodsazen3Char"/>
    <w:rsid w:val="004D277C"/>
    <w:pPr>
      <w:spacing w:after="120"/>
      <w:ind w:left="283"/>
    </w:pPr>
    <w:rPr>
      <w:sz w:val="16"/>
      <w:szCs w:val="16"/>
    </w:rPr>
  </w:style>
  <w:style w:type="paragraph" w:customStyle="1" w:styleId="katka">
    <w:name w:val="katka"/>
    <w:basedOn w:val="Normln"/>
    <w:rsid w:val="001268FE"/>
    <w:pPr>
      <w:widowControl w:val="0"/>
      <w:jc w:val="both"/>
    </w:pPr>
    <w:rPr>
      <w:szCs w:val="20"/>
      <w:lang w:eastAsia="en-US"/>
    </w:rPr>
  </w:style>
  <w:style w:type="paragraph" w:styleId="Zhlav">
    <w:name w:val="header"/>
    <w:basedOn w:val="Normln"/>
    <w:rsid w:val="001D39EE"/>
    <w:pPr>
      <w:tabs>
        <w:tab w:val="center" w:pos="4536"/>
        <w:tab w:val="right" w:pos="9072"/>
      </w:tabs>
      <w:jc w:val="both"/>
    </w:pPr>
    <w:rPr>
      <w:rFonts w:ascii="Arial" w:hAnsi="Arial"/>
      <w:sz w:val="20"/>
      <w:szCs w:val="20"/>
    </w:rPr>
  </w:style>
  <w:style w:type="paragraph" w:styleId="Zkladntext">
    <w:name w:val="Body Text"/>
    <w:basedOn w:val="Normln"/>
    <w:rsid w:val="00516410"/>
    <w:pPr>
      <w:spacing w:after="120"/>
    </w:pPr>
  </w:style>
  <w:style w:type="paragraph" w:styleId="Nzev">
    <w:name w:val="Title"/>
    <w:basedOn w:val="Normln"/>
    <w:qFormat/>
    <w:rsid w:val="00516410"/>
    <w:pPr>
      <w:widowControl w:val="0"/>
      <w:tabs>
        <w:tab w:val="right" w:pos="8953"/>
      </w:tabs>
      <w:jc w:val="center"/>
      <w:outlineLvl w:val="0"/>
    </w:pPr>
    <w:rPr>
      <w:rFonts w:ascii="Arial" w:hAnsi="Arial" w:cs="Arial"/>
      <w:sz w:val="38"/>
      <w:szCs w:val="38"/>
      <w:lang w:val="en-GB"/>
    </w:rPr>
  </w:style>
  <w:style w:type="table" w:styleId="Mkatabulky">
    <w:name w:val="Table Grid"/>
    <w:basedOn w:val="Normlntabulka"/>
    <w:rsid w:val="00F4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01E0F"/>
    <w:rPr>
      <w:sz w:val="16"/>
      <w:szCs w:val="16"/>
    </w:rPr>
  </w:style>
  <w:style w:type="paragraph" w:styleId="Textkomente">
    <w:name w:val="annotation text"/>
    <w:basedOn w:val="Normln"/>
    <w:link w:val="TextkomenteChar"/>
    <w:semiHidden/>
    <w:rsid w:val="00501E0F"/>
    <w:rPr>
      <w:sz w:val="20"/>
      <w:szCs w:val="20"/>
    </w:rPr>
  </w:style>
  <w:style w:type="paragraph" w:styleId="Pedmtkomente">
    <w:name w:val="annotation subject"/>
    <w:basedOn w:val="Textkomente"/>
    <w:next w:val="Textkomente"/>
    <w:semiHidden/>
    <w:rsid w:val="00501E0F"/>
    <w:rPr>
      <w:b/>
      <w:bCs/>
    </w:rPr>
  </w:style>
  <w:style w:type="paragraph" w:styleId="Textbubliny">
    <w:name w:val="Balloon Text"/>
    <w:basedOn w:val="Normln"/>
    <w:semiHidden/>
    <w:rsid w:val="00501E0F"/>
    <w:rPr>
      <w:rFonts w:ascii="Tahoma" w:hAnsi="Tahoma" w:cs="Tahoma"/>
      <w:sz w:val="16"/>
      <w:szCs w:val="16"/>
    </w:rPr>
  </w:style>
  <w:style w:type="character" w:customStyle="1" w:styleId="TextkomenteChar">
    <w:name w:val="Text komentáře Char"/>
    <w:link w:val="Textkomente"/>
    <w:semiHidden/>
    <w:locked/>
    <w:rsid w:val="0056187D"/>
    <w:rPr>
      <w:lang w:val="cs-CZ" w:eastAsia="cs-CZ" w:bidi="ar-SA"/>
    </w:rPr>
  </w:style>
  <w:style w:type="character" w:customStyle="1" w:styleId="Nadpis1Char">
    <w:name w:val="Nadpis 1 Char"/>
    <w:basedOn w:val="Standardnpsmoodstavce"/>
    <w:link w:val="Nadpis1"/>
    <w:uiPriority w:val="9"/>
    <w:rsid w:val="00CB4F59"/>
    <w:rPr>
      <w:rFonts w:asciiTheme="minorHAnsi" w:eastAsiaTheme="majorEastAsia" w:hAnsiTheme="minorHAnsi" w:cstheme="majorBidi"/>
      <w:b/>
      <w:color w:val="000000" w:themeColor="text1"/>
      <w:sz w:val="22"/>
      <w:szCs w:val="32"/>
      <w:lang w:val="cs-CZ" w:eastAsia="cs-CZ"/>
    </w:rPr>
  </w:style>
  <w:style w:type="character" w:styleId="Hypertextovodkaz">
    <w:name w:val="Hyperlink"/>
    <w:basedOn w:val="Standardnpsmoodstavce"/>
    <w:uiPriority w:val="99"/>
    <w:unhideWhenUsed/>
    <w:rPr>
      <w:color w:val="0563C1" w:themeColor="hyperlink"/>
      <w:u w:val="single"/>
    </w:rPr>
  </w:style>
  <w:style w:type="character" w:customStyle="1" w:styleId="Nadpis2Char">
    <w:name w:val="Nadpis 2 Char"/>
    <w:basedOn w:val="Standardnpsmoodstavce"/>
    <w:link w:val="Nadpis2"/>
    <w:uiPriority w:val="9"/>
    <w:rsid w:val="004529A3"/>
    <w:rPr>
      <w:rFonts w:asciiTheme="minorHAnsi" w:eastAsiaTheme="majorEastAsia" w:hAnsiTheme="minorHAnsi" w:cstheme="majorBidi"/>
      <w:sz w:val="22"/>
      <w:szCs w:val="26"/>
      <w:lang w:val="cs-CZ" w:eastAsia="cs-CZ"/>
    </w:rPr>
  </w:style>
  <w:style w:type="paragraph" w:styleId="Odstavecseseznamem">
    <w:name w:val="List Paragraph"/>
    <w:basedOn w:val="Normln"/>
    <w:uiPriority w:val="34"/>
    <w:qFormat/>
    <w:rsid w:val="00D276EF"/>
    <w:pPr>
      <w:ind w:left="720"/>
      <w:contextualSpacing/>
    </w:pPr>
    <w:rPr>
      <w:rFonts w:asciiTheme="minorHAnsi" w:hAnsiTheme="minorHAnsi"/>
    </w:rPr>
  </w:style>
  <w:style w:type="character" w:customStyle="1" w:styleId="normaltextrun">
    <w:name w:val="normaltextrun"/>
    <w:basedOn w:val="Standardnpsmoodstavce"/>
    <w:rsid w:val="000A563D"/>
  </w:style>
  <w:style w:type="character" w:customStyle="1" w:styleId="spellingerror">
    <w:name w:val="spellingerror"/>
    <w:basedOn w:val="Standardnpsmoodstavce"/>
    <w:rsid w:val="000A563D"/>
  </w:style>
  <w:style w:type="character" w:customStyle="1" w:styleId="eop">
    <w:name w:val="eop"/>
    <w:basedOn w:val="Standardnpsmoodstavce"/>
    <w:rsid w:val="000A563D"/>
  </w:style>
  <w:style w:type="paragraph" w:customStyle="1" w:styleId="Nadpisproslovanodstavec">
    <w:name w:val="Nadpis pro číslovaný odstavec"/>
    <w:basedOn w:val="Normln"/>
    <w:next w:val="slovanodstavec"/>
    <w:link w:val="NadpisproslovanodstavecChar"/>
    <w:rsid w:val="005F5460"/>
    <w:pPr>
      <w:numPr>
        <w:numId w:val="28"/>
      </w:numPr>
      <w:jc w:val="center"/>
    </w:pPr>
    <w:rPr>
      <w:rFonts w:ascii="Calibri" w:hAnsi="Calibri" w:cs="Calibri"/>
      <w:b/>
      <w:bCs/>
      <w:sz w:val="22"/>
      <w:szCs w:val="22"/>
    </w:rPr>
  </w:style>
  <w:style w:type="paragraph" w:customStyle="1" w:styleId="slovanodstavec">
    <w:name w:val="Číslovaný odstavec"/>
    <w:basedOn w:val="Zkladntextodsazen3"/>
    <w:link w:val="slovanodstavecChar"/>
    <w:rsid w:val="00EC055A"/>
    <w:pPr>
      <w:ind w:left="0"/>
      <w:jc w:val="both"/>
    </w:pPr>
    <w:rPr>
      <w:rFonts w:ascii="Calibri" w:hAnsi="Calibri" w:cs="Calibri"/>
      <w:sz w:val="22"/>
      <w:szCs w:val="22"/>
    </w:rPr>
  </w:style>
  <w:style w:type="character" w:customStyle="1" w:styleId="NadpisproslovanodstavecChar">
    <w:name w:val="Nadpis pro číslovaný odstavec Char"/>
    <w:basedOn w:val="Standardnpsmoodstavce"/>
    <w:link w:val="Nadpisproslovanodstavec"/>
    <w:rsid w:val="005F5460"/>
    <w:rPr>
      <w:rFonts w:ascii="Calibri" w:hAnsi="Calibri" w:cs="Calibri"/>
      <w:b/>
      <w:bCs/>
      <w:sz w:val="22"/>
      <w:szCs w:val="22"/>
      <w:lang w:val="cs-CZ" w:eastAsia="cs-CZ"/>
    </w:rPr>
  </w:style>
  <w:style w:type="character" w:customStyle="1" w:styleId="Zkladntextodsazen3Char">
    <w:name w:val="Základní text odsazený 3 Char"/>
    <w:basedOn w:val="Standardnpsmoodstavce"/>
    <w:link w:val="Zkladntextodsazen3"/>
    <w:rsid w:val="009429D2"/>
    <w:rPr>
      <w:sz w:val="16"/>
      <w:szCs w:val="16"/>
      <w:lang w:val="cs-CZ" w:eastAsia="cs-CZ"/>
    </w:rPr>
  </w:style>
  <w:style w:type="character" w:customStyle="1" w:styleId="slovanodstavecChar">
    <w:name w:val="Číslovaný odstavec Char"/>
    <w:basedOn w:val="Zkladntextodsazen3Char"/>
    <w:link w:val="slovanodstavec"/>
    <w:rsid w:val="00EC055A"/>
    <w:rPr>
      <w:rFonts w:ascii="Calibri" w:hAnsi="Calibri" w:cs="Calibri"/>
      <w:sz w:val="22"/>
      <w:szCs w:val="22"/>
      <w:lang w:val="cs-CZ" w:eastAsia="cs-CZ"/>
    </w:rPr>
  </w:style>
  <w:style w:type="character" w:customStyle="1" w:styleId="Nadpis3Char">
    <w:name w:val="Nadpis 3 Char"/>
    <w:basedOn w:val="Standardnpsmoodstavce"/>
    <w:link w:val="Nadpis3"/>
    <w:semiHidden/>
    <w:rsid w:val="0008249A"/>
    <w:rPr>
      <w:rFonts w:asciiTheme="majorHAnsi" w:eastAsiaTheme="majorEastAsia" w:hAnsiTheme="majorHAnsi" w:cstheme="majorBidi"/>
      <w:b/>
      <w:bCs/>
      <w:color w:val="4472C4" w:themeColor="accent1"/>
      <w:sz w:val="24"/>
      <w:szCs w:val="24"/>
      <w:lang w:val="cs-CZ" w:eastAsia="cs-CZ"/>
    </w:rPr>
  </w:style>
  <w:style w:type="character" w:customStyle="1" w:styleId="Nadpis4Char">
    <w:name w:val="Nadpis 4 Char"/>
    <w:basedOn w:val="Standardnpsmoodstavce"/>
    <w:link w:val="Nadpis4"/>
    <w:semiHidden/>
    <w:rsid w:val="0008249A"/>
    <w:rPr>
      <w:rFonts w:asciiTheme="majorHAnsi" w:eastAsiaTheme="majorEastAsia" w:hAnsiTheme="majorHAnsi" w:cstheme="majorBidi"/>
      <w:b/>
      <w:bCs/>
      <w:i/>
      <w:iCs/>
      <w:color w:val="4472C4" w:themeColor="accent1"/>
      <w:sz w:val="24"/>
      <w:szCs w:val="24"/>
      <w:lang w:val="cs-CZ" w:eastAsia="cs-CZ"/>
    </w:rPr>
  </w:style>
  <w:style w:type="character" w:customStyle="1" w:styleId="Nadpis5Char">
    <w:name w:val="Nadpis 5 Char"/>
    <w:basedOn w:val="Standardnpsmoodstavce"/>
    <w:link w:val="Nadpis5"/>
    <w:semiHidden/>
    <w:rsid w:val="0008249A"/>
    <w:rPr>
      <w:rFonts w:asciiTheme="majorHAnsi" w:eastAsiaTheme="majorEastAsia" w:hAnsiTheme="majorHAnsi" w:cstheme="majorBidi"/>
      <w:color w:val="1F3763" w:themeColor="accent1" w:themeShade="7F"/>
      <w:sz w:val="24"/>
      <w:szCs w:val="24"/>
      <w:lang w:val="cs-CZ" w:eastAsia="cs-CZ"/>
    </w:rPr>
  </w:style>
  <w:style w:type="character" w:customStyle="1" w:styleId="Nadpis6Char">
    <w:name w:val="Nadpis 6 Char"/>
    <w:basedOn w:val="Standardnpsmoodstavce"/>
    <w:link w:val="Nadpis6"/>
    <w:semiHidden/>
    <w:rsid w:val="0008249A"/>
    <w:rPr>
      <w:rFonts w:asciiTheme="majorHAnsi" w:eastAsiaTheme="majorEastAsia" w:hAnsiTheme="majorHAnsi" w:cstheme="majorBidi"/>
      <w:i/>
      <w:iCs/>
      <w:color w:val="1F3763" w:themeColor="accent1" w:themeShade="7F"/>
      <w:sz w:val="24"/>
      <w:szCs w:val="24"/>
      <w:lang w:val="cs-CZ" w:eastAsia="cs-CZ"/>
    </w:rPr>
  </w:style>
  <w:style w:type="character" w:customStyle="1" w:styleId="Nadpis7Char">
    <w:name w:val="Nadpis 7 Char"/>
    <w:basedOn w:val="Standardnpsmoodstavce"/>
    <w:link w:val="Nadpis7"/>
    <w:semiHidden/>
    <w:rsid w:val="0008249A"/>
    <w:rPr>
      <w:rFonts w:asciiTheme="majorHAnsi" w:eastAsiaTheme="majorEastAsia" w:hAnsiTheme="majorHAnsi" w:cstheme="majorBidi"/>
      <w:i/>
      <w:iCs/>
      <w:color w:val="404040" w:themeColor="text1" w:themeTint="BF"/>
      <w:sz w:val="24"/>
      <w:szCs w:val="24"/>
      <w:lang w:val="cs-CZ" w:eastAsia="cs-CZ"/>
    </w:rPr>
  </w:style>
  <w:style w:type="character" w:customStyle="1" w:styleId="Nadpis8Char">
    <w:name w:val="Nadpis 8 Char"/>
    <w:basedOn w:val="Standardnpsmoodstavce"/>
    <w:link w:val="Nadpis8"/>
    <w:semiHidden/>
    <w:rsid w:val="0008249A"/>
    <w:rPr>
      <w:rFonts w:asciiTheme="majorHAnsi" w:eastAsiaTheme="majorEastAsia" w:hAnsiTheme="majorHAnsi" w:cstheme="majorBidi"/>
      <w:color w:val="404040" w:themeColor="text1" w:themeTint="BF"/>
      <w:lang w:val="cs-CZ" w:eastAsia="cs-CZ"/>
    </w:rPr>
  </w:style>
  <w:style w:type="character" w:customStyle="1" w:styleId="Nadpis9Char">
    <w:name w:val="Nadpis 9 Char"/>
    <w:basedOn w:val="Standardnpsmoodstavce"/>
    <w:link w:val="Nadpis9"/>
    <w:semiHidden/>
    <w:rsid w:val="0008249A"/>
    <w:rPr>
      <w:rFonts w:asciiTheme="majorHAnsi" w:eastAsiaTheme="majorEastAsia" w:hAnsiTheme="majorHAnsi" w:cstheme="majorBidi"/>
      <w:i/>
      <w:iCs/>
      <w:color w:val="404040" w:themeColor="text1" w:themeTint="BF"/>
      <w:lang w:val="cs-CZ" w:eastAsia="cs-CZ"/>
    </w:rPr>
  </w:style>
  <w:style w:type="paragraph" w:styleId="Zpat">
    <w:name w:val="footer"/>
    <w:basedOn w:val="Normln"/>
    <w:link w:val="ZpatChar"/>
    <w:uiPriority w:val="99"/>
    <w:unhideWhenUsed/>
    <w:rsid w:val="007B50C5"/>
    <w:pPr>
      <w:tabs>
        <w:tab w:val="center" w:pos="4536"/>
        <w:tab w:val="right" w:pos="9072"/>
      </w:tabs>
    </w:pPr>
  </w:style>
  <w:style w:type="character" w:customStyle="1" w:styleId="ZpatChar">
    <w:name w:val="Zápatí Char"/>
    <w:basedOn w:val="Standardnpsmoodstavce"/>
    <w:link w:val="Zpat"/>
    <w:uiPriority w:val="99"/>
    <w:rsid w:val="007B50C5"/>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11/relationships/commentsExtended" Target="commentsExtended.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16/09/relationships/commentsIds" Target="commentsIds.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ce-ma-s.net/projekty/termohrnec/" TargetMode="External" Id="rId9" /><Relationship Type="http://schemas.openxmlformats.org/officeDocument/2006/relationships/glossaryDocument" Target="/word/glossary/document.xml" Id="Rfa47280e93ba41d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a4d7d4-fad6-40db-85e4-41dc3987cb9f}"/>
      </w:docPartPr>
      <w:docPartBody>
        <w:p w14:paraId="331D58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5054-69F4-483D-834E-C40247510B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╚eskß poÜta, s.p.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SMLOUVA O OCHRANĚ DŮVĚRNÝCH INFORMACÍ</dc:title>
  <dc:creator>Chmela</dc:creator>
  <lastModifiedBy>Ing. Radovan Striček</lastModifiedBy>
  <revision>12</revision>
  <lastPrinted>2013-08-05T10:05:00.0000000Z</lastPrinted>
  <dcterms:created xsi:type="dcterms:W3CDTF">2018-03-12T18:43:00.0000000Z</dcterms:created>
  <dcterms:modified xsi:type="dcterms:W3CDTF">2018-03-12T19:31:13.4277923Z</dcterms:modified>
</coreProperties>
</file>